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EED" w:rsidRPr="00584817" w:rsidRDefault="00FC36AD" w:rsidP="006A6EED">
      <w:pPr>
        <w:spacing w:after="0" w:line="240" w:lineRule="auto"/>
        <w:jc w:val="center"/>
        <w:rPr>
          <w:noProof/>
          <w:color w:val="002060"/>
          <w:sz w:val="32"/>
          <w:szCs w:val="32"/>
          <w:lang w:val="it-IT"/>
        </w:rPr>
      </w:pPr>
      <w:r w:rsidRPr="00FC36AD">
        <w:pict>
          <v:shapetype id="_x0000_t202" coordsize="21600,21600" o:spt="202" path="m,l,21600r21600,l21600,xe">
            <v:stroke joinstyle="miter"/>
            <v:path gradientshapeok="t" o:connecttype="rect"/>
          </v:shapetype>
          <v:shape id="_x0000_s1029" type="#_x0000_t202" style="position:absolute;left:0;text-align:left;margin-left:453.3pt;margin-top:-.15pt;width:62.25pt;height:54.75pt;z-index:251656704">
            <v:textbox>
              <w:txbxContent>
                <w:p w:rsidR="007D3C85" w:rsidRDefault="007D3C85" w:rsidP="006A6EED">
                  <w:r>
                    <w:rPr>
                      <w:noProof/>
                      <w:sz w:val="20"/>
                      <w:szCs w:val="20"/>
                      <w:lang w:val="it-IT" w:eastAsia="it-IT"/>
                    </w:rPr>
                    <w:drawing>
                      <wp:inline distT="0" distB="0" distL="0" distR="0">
                        <wp:extent cx="590550" cy="647700"/>
                        <wp:effectExtent l="19050" t="0" r="0"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srcRect/>
                                <a:stretch>
                                  <a:fillRect/>
                                </a:stretch>
                              </pic:blipFill>
                              <pic:spPr bwMode="auto">
                                <a:xfrm rot="10800000" flipH="1" flipV="1">
                                  <a:off x="0" y="0"/>
                                  <a:ext cx="590550" cy="647700"/>
                                </a:xfrm>
                                <a:prstGeom prst="rect">
                                  <a:avLst/>
                                </a:prstGeom>
                                <a:noFill/>
                                <a:ln w="9525">
                                  <a:noFill/>
                                  <a:miter lim="800000"/>
                                  <a:headEnd/>
                                  <a:tailEnd/>
                                </a:ln>
                              </pic:spPr>
                            </pic:pic>
                          </a:graphicData>
                        </a:graphic>
                      </wp:inline>
                    </w:drawing>
                  </w:r>
                </w:p>
              </w:txbxContent>
            </v:textbox>
          </v:shape>
        </w:pict>
      </w:r>
      <w:r w:rsidRPr="00FC36AD">
        <w:pict>
          <v:shape id="_x0000_s1028" type="#_x0000_t202" style="position:absolute;left:0;text-align:left;margin-left:-12.45pt;margin-top:-.15pt;width:63.9pt;height:54.75pt;z-index:251657728;mso-wrap-style:none">
            <v:textbox>
              <w:txbxContent>
                <w:p w:rsidR="007D3C85" w:rsidRDefault="007D3C85" w:rsidP="006A6EED">
                  <w:r>
                    <w:rPr>
                      <w:noProof/>
                      <w:sz w:val="20"/>
                      <w:szCs w:val="20"/>
                      <w:lang w:val="it-IT" w:eastAsia="it-IT"/>
                    </w:rPr>
                    <w:drawing>
                      <wp:inline distT="0" distB="0" distL="0" distR="0">
                        <wp:extent cx="619125" cy="600075"/>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srcRect/>
                                <a:stretch>
                                  <a:fillRect/>
                                </a:stretch>
                              </pic:blipFill>
                              <pic:spPr bwMode="auto">
                                <a:xfrm>
                                  <a:off x="0" y="0"/>
                                  <a:ext cx="619125" cy="600075"/>
                                </a:xfrm>
                                <a:prstGeom prst="rect">
                                  <a:avLst/>
                                </a:prstGeom>
                                <a:noFill/>
                                <a:ln w="9525">
                                  <a:noFill/>
                                  <a:miter lim="800000"/>
                                  <a:headEnd/>
                                  <a:tailEnd/>
                                </a:ln>
                              </pic:spPr>
                            </pic:pic>
                          </a:graphicData>
                        </a:graphic>
                      </wp:inline>
                    </w:drawing>
                  </w:r>
                </w:p>
              </w:txbxContent>
            </v:textbox>
          </v:shape>
        </w:pict>
      </w:r>
      <w:r w:rsidR="006A6EED" w:rsidRPr="00584817">
        <w:rPr>
          <w:noProof/>
          <w:color w:val="002060"/>
          <w:sz w:val="32"/>
          <w:szCs w:val="32"/>
          <w:lang w:val="it-IT"/>
        </w:rPr>
        <w:t>AZIENDA OSPEDALIERA “Pugliese Ciaccio”</w:t>
      </w:r>
    </w:p>
    <w:p w:rsidR="006A6EED" w:rsidRPr="00584817" w:rsidRDefault="006A6EED" w:rsidP="006A6EED">
      <w:pPr>
        <w:spacing w:after="0" w:line="240" w:lineRule="auto"/>
        <w:jc w:val="center"/>
        <w:rPr>
          <w:b/>
          <w:bCs/>
          <w:i/>
          <w:iCs/>
          <w:noProof/>
          <w:color w:val="333399"/>
          <w:sz w:val="24"/>
          <w:szCs w:val="24"/>
          <w:lang w:val="it-IT"/>
        </w:rPr>
      </w:pPr>
      <w:r w:rsidRPr="00584817">
        <w:rPr>
          <w:noProof/>
          <w:color w:val="333399"/>
          <w:lang w:val="it-IT" w:eastAsia="it-IT"/>
        </w:rPr>
        <w:t>SOC  Provveditorato,economato e gestione logistica</w:t>
      </w:r>
    </w:p>
    <w:p w:rsidR="00AF4BF0" w:rsidRPr="00584817" w:rsidRDefault="00AF4BF0" w:rsidP="00AF4BF0">
      <w:pPr>
        <w:tabs>
          <w:tab w:val="left" w:pos="8647"/>
        </w:tabs>
        <w:ind w:right="-422"/>
        <w:rPr>
          <w:rFonts w:asciiTheme="majorHAnsi" w:hAnsiTheme="majorHAnsi"/>
          <w:lang w:val="it-IT"/>
        </w:rPr>
      </w:pPr>
    </w:p>
    <w:p w:rsidR="00AF4BF0" w:rsidRPr="00584817" w:rsidRDefault="00AF4BF0" w:rsidP="00AF4BF0">
      <w:pPr>
        <w:spacing w:after="0" w:line="240" w:lineRule="auto"/>
        <w:ind w:left="426" w:right="495"/>
        <w:jc w:val="center"/>
        <w:outlineLvl w:val="0"/>
        <w:rPr>
          <w:rFonts w:asciiTheme="majorHAnsi" w:eastAsia="Arial Unicode MS" w:hAnsiTheme="majorHAnsi"/>
          <w:b/>
          <w:w w:val="116"/>
          <w:lang w:val="it-IT"/>
        </w:rPr>
      </w:pPr>
    </w:p>
    <w:p w:rsidR="00AF4BF0" w:rsidRPr="00AF4BF0" w:rsidRDefault="00AF4BF0" w:rsidP="00AF4BF0">
      <w:pPr>
        <w:spacing w:after="0" w:line="240" w:lineRule="auto"/>
        <w:ind w:left="426" w:right="495"/>
        <w:jc w:val="right"/>
        <w:outlineLvl w:val="0"/>
        <w:rPr>
          <w:rFonts w:asciiTheme="majorHAnsi" w:eastAsia="Arial Unicode MS" w:hAnsiTheme="majorHAnsi"/>
          <w:b/>
          <w:w w:val="116"/>
          <w:lang w:val="it-IT"/>
        </w:rPr>
      </w:pPr>
      <w:r w:rsidRPr="00AF4BF0">
        <w:rPr>
          <w:rFonts w:asciiTheme="majorHAnsi" w:eastAsia="Arial Unicode MS" w:hAnsiTheme="majorHAnsi"/>
          <w:b/>
          <w:w w:val="116"/>
          <w:lang w:val="it-IT"/>
        </w:rPr>
        <w:t xml:space="preserve">Allegato </w:t>
      </w:r>
      <w:r w:rsidR="00584817">
        <w:rPr>
          <w:rFonts w:asciiTheme="majorHAnsi" w:eastAsia="Arial Unicode MS" w:hAnsiTheme="majorHAnsi"/>
          <w:b/>
          <w:w w:val="116"/>
          <w:lang w:val="it-IT"/>
        </w:rPr>
        <w:t>1a</w:t>
      </w:r>
    </w:p>
    <w:p w:rsidR="00AF4BF0" w:rsidRPr="00AF4BF0" w:rsidRDefault="00AF4BF0" w:rsidP="00AF4BF0">
      <w:pPr>
        <w:spacing w:after="0" w:line="240" w:lineRule="auto"/>
        <w:ind w:left="426" w:right="495"/>
        <w:jc w:val="center"/>
        <w:rPr>
          <w:rFonts w:asciiTheme="majorHAnsi" w:eastAsia="Arial Unicode MS" w:hAnsiTheme="majorHAnsi"/>
          <w:w w:val="116"/>
          <w:lang w:val="it-IT"/>
        </w:rPr>
      </w:pPr>
    </w:p>
    <w:p w:rsidR="00AF4BF0" w:rsidRPr="00AF4BF0" w:rsidRDefault="00AF4BF0" w:rsidP="00AF4BF0">
      <w:pPr>
        <w:spacing w:after="0" w:line="240" w:lineRule="auto"/>
        <w:ind w:left="426" w:right="495"/>
        <w:jc w:val="center"/>
        <w:outlineLvl w:val="0"/>
        <w:rPr>
          <w:rFonts w:asciiTheme="majorHAnsi" w:eastAsia="Arial Unicode MS" w:hAnsiTheme="majorHAnsi"/>
          <w:b/>
          <w:lang w:val="it-IT"/>
        </w:rPr>
      </w:pPr>
      <w:r w:rsidRPr="00AF4BF0">
        <w:rPr>
          <w:rFonts w:asciiTheme="majorHAnsi" w:eastAsia="Arial Unicode MS" w:hAnsiTheme="majorHAnsi"/>
          <w:b/>
          <w:w w:val="116"/>
          <w:lang w:val="it-IT"/>
        </w:rPr>
        <w:t>MO</w:t>
      </w:r>
      <w:r w:rsidRPr="00AF4BF0">
        <w:rPr>
          <w:rFonts w:asciiTheme="majorHAnsi" w:eastAsia="Arial Unicode MS" w:hAnsiTheme="majorHAnsi"/>
          <w:b/>
          <w:spacing w:val="5"/>
          <w:w w:val="116"/>
          <w:lang w:val="it-IT"/>
        </w:rPr>
        <w:t>D</w:t>
      </w:r>
      <w:r w:rsidRPr="00AF4BF0">
        <w:rPr>
          <w:rFonts w:asciiTheme="majorHAnsi" w:eastAsia="Arial Unicode MS" w:hAnsiTheme="majorHAnsi"/>
          <w:b/>
          <w:spacing w:val="9"/>
          <w:w w:val="116"/>
          <w:lang w:val="it-IT"/>
        </w:rPr>
        <w:t>E</w:t>
      </w:r>
      <w:r w:rsidRPr="00AF4BF0">
        <w:rPr>
          <w:rFonts w:asciiTheme="majorHAnsi" w:eastAsia="Arial Unicode MS" w:hAnsiTheme="majorHAnsi"/>
          <w:b/>
          <w:w w:val="116"/>
          <w:lang w:val="it-IT"/>
        </w:rPr>
        <w:t>LLO</w:t>
      </w:r>
      <w:r w:rsidRPr="00AF4BF0">
        <w:rPr>
          <w:rFonts w:asciiTheme="majorHAnsi" w:eastAsia="Arial Unicode MS" w:hAnsiTheme="majorHAnsi"/>
          <w:b/>
          <w:spacing w:val="11"/>
          <w:w w:val="96"/>
          <w:lang w:val="it-IT"/>
        </w:rPr>
        <w:t xml:space="preserve"> </w:t>
      </w:r>
      <w:r w:rsidRPr="00AF4BF0">
        <w:rPr>
          <w:rFonts w:asciiTheme="majorHAnsi" w:eastAsia="Arial Unicode MS" w:hAnsiTheme="majorHAnsi"/>
          <w:b/>
          <w:lang w:val="it-IT"/>
        </w:rPr>
        <w:t>DI</w:t>
      </w:r>
      <w:r w:rsidRPr="00AF4BF0">
        <w:rPr>
          <w:rFonts w:asciiTheme="majorHAnsi" w:eastAsia="Arial Unicode MS" w:hAnsiTheme="majorHAnsi"/>
          <w:b/>
          <w:spacing w:val="20"/>
          <w:lang w:val="it-IT"/>
        </w:rPr>
        <w:t xml:space="preserve"> </w:t>
      </w:r>
      <w:r w:rsidRPr="00AF4BF0">
        <w:rPr>
          <w:rFonts w:asciiTheme="majorHAnsi" w:eastAsia="Arial Unicode MS" w:hAnsiTheme="majorHAnsi"/>
          <w:b/>
          <w:spacing w:val="2"/>
          <w:w w:val="95"/>
          <w:lang w:val="it-IT"/>
        </w:rPr>
        <w:t>F</w:t>
      </w:r>
      <w:r w:rsidRPr="00AF4BF0">
        <w:rPr>
          <w:rFonts w:asciiTheme="majorHAnsi" w:eastAsia="Arial Unicode MS" w:hAnsiTheme="majorHAnsi"/>
          <w:b/>
          <w:w w:val="93"/>
          <w:lang w:val="it-IT"/>
        </w:rPr>
        <w:t>OR</w:t>
      </w:r>
      <w:r w:rsidRPr="00AF4BF0">
        <w:rPr>
          <w:rFonts w:asciiTheme="majorHAnsi" w:eastAsia="Arial Unicode MS" w:hAnsiTheme="majorHAnsi"/>
          <w:b/>
          <w:spacing w:val="10"/>
          <w:lang w:val="it-IT"/>
        </w:rPr>
        <w:t>M</w:t>
      </w:r>
      <w:r w:rsidRPr="00AF4BF0">
        <w:rPr>
          <w:rFonts w:asciiTheme="majorHAnsi" w:eastAsia="Arial Unicode MS" w:hAnsiTheme="majorHAnsi"/>
          <w:b/>
          <w:lang w:val="it-IT"/>
        </w:rPr>
        <w:t>ULARIO</w:t>
      </w:r>
      <w:r w:rsidRPr="00AF4BF0">
        <w:rPr>
          <w:rFonts w:asciiTheme="majorHAnsi" w:eastAsia="Arial Unicode MS" w:hAnsiTheme="majorHAnsi"/>
          <w:b/>
          <w:spacing w:val="-7"/>
          <w:lang w:val="it-IT"/>
        </w:rPr>
        <w:t xml:space="preserve"> </w:t>
      </w:r>
      <w:r w:rsidRPr="00AF4BF0">
        <w:rPr>
          <w:rFonts w:asciiTheme="majorHAnsi" w:eastAsia="Arial Unicode MS" w:hAnsiTheme="majorHAnsi"/>
          <w:b/>
          <w:spacing w:val="6"/>
          <w:lang w:val="it-IT"/>
        </w:rPr>
        <w:t>P</w:t>
      </w:r>
      <w:r w:rsidRPr="00AF4BF0">
        <w:rPr>
          <w:rFonts w:asciiTheme="majorHAnsi" w:eastAsia="Arial Unicode MS" w:hAnsiTheme="majorHAnsi"/>
          <w:b/>
          <w:lang w:val="it-IT"/>
        </w:rPr>
        <w:t>ER</w:t>
      </w:r>
      <w:r w:rsidRPr="00AF4BF0">
        <w:rPr>
          <w:rFonts w:asciiTheme="majorHAnsi" w:eastAsia="Arial Unicode MS" w:hAnsiTheme="majorHAnsi"/>
          <w:b/>
          <w:spacing w:val="-10"/>
          <w:lang w:val="it-IT"/>
        </w:rPr>
        <w:t xml:space="preserve"> </w:t>
      </w:r>
      <w:r w:rsidRPr="00AF4BF0">
        <w:rPr>
          <w:rFonts w:asciiTheme="majorHAnsi" w:eastAsia="Arial Unicode MS" w:hAnsiTheme="majorHAnsi"/>
          <w:b/>
          <w:lang w:val="it-IT"/>
        </w:rPr>
        <w:t>IL</w:t>
      </w:r>
      <w:r w:rsidRPr="00AF4BF0">
        <w:rPr>
          <w:rFonts w:asciiTheme="majorHAnsi" w:eastAsia="Arial Unicode MS" w:hAnsiTheme="majorHAnsi"/>
          <w:b/>
          <w:spacing w:val="-4"/>
          <w:lang w:val="it-IT"/>
        </w:rPr>
        <w:t xml:space="preserve"> </w:t>
      </w:r>
      <w:r w:rsidRPr="00AF4BF0">
        <w:rPr>
          <w:rFonts w:asciiTheme="majorHAnsi" w:eastAsia="Arial Unicode MS" w:hAnsiTheme="majorHAnsi"/>
          <w:b/>
          <w:lang w:val="it-IT"/>
        </w:rPr>
        <w:t>D</w:t>
      </w:r>
      <w:r w:rsidRPr="00AF4BF0">
        <w:rPr>
          <w:rFonts w:asciiTheme="majorHAnsi" w:eastAsia="Arial Unicode MS" w:hAnsiTheme="majorHAnsi"/>
          <w:b/>
          <w:spacing w:val="1"/>
          <w:lang w:val="it-IT"/>
        </w:rPr>
        <w:t>O</w:t>
      </w:r>
      <w:r w:rsidRPr="00AF4BF0">
        <w:rPr>
          <w:rFonts w:asciiTheme="majorHAnsi" w:eastAsia="Arial Unicode MS" w:hAnsiTheme="majorHAnsi"/>
          <w:b/>
          <w:lang w:val="it-IT"/>
        </w:rPr>
        <w:t>C</w:t>
      </w:r>
      <w:r w:rsidRPr="00AF4BF0">
        <w:rPr>
          <w:rFonts w:asciiTheme="majorHAnsi" w:eastAsia="Arial Unicode MS" w:hAnsiTheme="majorHAnsi"/>
          <w:b/>
          <w:spacing w:val="-12"/>
          <w:lang w:val="it-IT"/>
        </w:rPr>
        <w:t>U</w:t>
      </w:r>
      <w:r w:rsidRPr="00AF4BF0">
        <w:rPr>
          <w:rFonts w:asciiTheme="majorHAnsi" w:eastAsia="Arial Unicode MS" w:hAnsiTheme="majorHAnsi"/>
          <w:b/>
          <w:lang w:val="it-IT"/>
        </w:rPr>
        <w:t>MEN</w:t>
      </w:r>
      <w:r w:rsidRPr="00AF4BF0">
        <w:rPr>
          <w:rFonts w:asciiTheme="majorHAnsi" w:eastAsia="Arial Unicode MS" w:hAnsiTheme="majorHAnsi"/>
          <w:b/>
          <w:spacing w:val="-4"/>
          <w:lang w:val="it-IT"/>
        </w:rPr>
        <w:t>T</w:t>
      </w:r>
      <w:r w:rsidRPr="00AF4BF0">
        <w:rPr>
          <w:rFonts w:asciiTheme="majorHAnsi" w:eastAsia="Arial Unicode MS" w:hAnsiTheme="majorHAnsi"/>
          <w:b/>
          <w:lang w:val="it-IT"/>
        </w:rPr>
        <w:t>O</w:t>
      </w:r>
      <w:r w:rsidRPr="00AF4BF0">
        <w:rPr>
          <w:rFonts w:asciiTheme="majorHAnsi" w:eastAsia="Arial Unicode MS" w:hAnsiTheme="majorHAnsi"/>
          <w:b/>
          <w:spacing w:val="5"/>
          <w:lang w:val="it-IT"/>
        </w:rPr>
        <w:t xml:space="preserve"> </w:t>
      </w:r>
      <w:r w:rsidRPr="00AF4BF0">
        <w:rPr>
          <w:rFonts w:asciiTheme="majorHAnsi" w:eastAsia="Arial Unicode MS" w:hAnsiTheme="majorHAnsi"/>
          <w:b/>
          <w:lang w:val="it-IT"/>
        </w:rPr>
        <w:t>DI</w:t>
      </w:r>
      <w:r w:rsidRPr="00AF4BF0">
        <w:rPr>
          <w:rFonts w:asciiTheme="majorHAnsi" w:eastAsia="Arial Unicode MS" w:hAnsiTheme="majorHAnsi"/>
          <w:b/>
          <w:spacing w:val="9"/>
          <w:lang w:val="it-IT"/>
        </w:rPr>
        <w:t xml:space="preserve"> </w:t>
      </w:r>
      <w:r w:rsidRPr="00AF4BF0">
        <w:rPr>
          <w:rFonts w:asciiTheme="majorHAnsi" w:eastAsia="Arial Unicode MS" w:hAnsiTheme="majorHAnsi"/>
          <w:b/>
          <w:w w:val="96"/>
          <w:lang w:val="it-IT"/>
        </w:rPr>
        <w:t>G</w:t>
      </w:r>
      <w:r w:rsidRPr="00AF4BF0">
        <w:rPr>
          <w:rFonts w:asciiTheme="majorHAnsi" w:eastAsia="Arial Unicode MS" w:hAnsiTheme="majorHAnsi"/>
          <w:b/>
          <w:spacing w:val="-31"/>
          <w:lang w:val="it-IT"/>
        </w:rPr>
        <w:t xml:space="preserve"> </w:t>
      </w:r>
      <w:r w:rsidRPr="00AF4BF0">
        <w:rPr>
          <w:rFonts w:asciiTheme="majorHAnsi" w:eastAsia="Arial Unicode MS" w:hAnsiTheme="majorHAnsi"/>
          <w:b/>
          <w:lang w:val="it-IT"/>
        </w:rPr>
        <w:t>ARA</w:t>
      </w:r>
      <w:r w:rsidRPr="00AF4BF0">
        <w:rPr>
          <w:rFonts w:asciiTheme="majorHAnsi" w:eastAsia="Arial Unicode MS" w:hAnsiTheme="majorHAnsi"/>
          <w:b/>
          <w:spacing w:val="17"/>
          <w:lang w:val="it-IT"/>
        </w:rPr>
        <w:t xml:space="preserve"> </w:t>
      </w:r>
      <w:r w:rsidRPr="00AF4BF0">
        <w:rPr>
          <w:rFonts w:asciiTheme="majorHAnsi" w:eastAsia="Arial Unicode MS" w:hAnsiTheme="majorHAnsi"/>
          <w:b/>
          <w:lang w:val="it-IT"/>
        </w:rPr>
        <w:t>U</w:t>
      </w:r>
      <w:r w:rsidRPr="00AF4BF0">
        <w:rPr>
          <w:rFonts w:asciiTheme="majorHAnsi" w:eastAsia="Arial Unicode MS" w:hAnsiTheme="majorHAnsi"/>
          <w:b/>
          <w:spacing w:val="7"/>
          <w:lang w:val="it-IT"/>
        </w:rPr>
        <w:t>N</w:t>
      </w:r>
      <w:r w:rsidRPr="00AF4BF0">
        <w:rPr>
          <w:rFonts w:asciiTheme="majorHAnsi" w:eastAsia="Arial Unicode MS" w:hAnsiTheme="majorHAnsi"/>
          <w:b/>
          <w:lang w:val="it-IT"/>
        </w:rPr>
        <w:t>ICO</w:t>
      </w:r>
      <w:r w:rsidRPr="00AF4BF0">
        <w:rPr>
          <w:rFonts w:asciiTheme="majorHAnsi" w:eastAsia="Arial Unicode MS" w:hAnsiTheme="majorHAnsi"/>
          <w:b/>
          <w:spacing w:val="-8"/>
          <w:lang w:val="it-IT"/>
        </w:rPr>
        <w:t xml:space="preserve"> </w:t>
      </w:r>
      <w:r w:rsidRPr="00AF4BF0">
        <w:rPr>
          <w:rFonts w:asciiTheme="majorHAnsi" w:eastAsia="Arial Unicode MS" w:hAnsiTheme="majorHAnsi"/>
          <w:b/>
          <w:w w:val="95"/>
          <w:lang w:val="it-IT"/>
        </w:rPr>
        <w:t>EUR</w:t>
      </w:r>
      <w:r w:rsidRPr="00AF4BF0">
        <w:rPr>
          <w:rFonts w:asciiTheme="majorHAnsi" w:eastAsia="Arial Unicode MS" w:hAnsiTheme="majorHAnsi"/>
          <w:b/>
          <w:lang w:val="it-IT"/>
        </w:rPr>
        <w:t>O</w:t>
      </w:r>
      <w:r w:rsidRPr="00AF4BF0">
        <w:rPr>
          <w:rFonts w:asciiTheme="majorHAnsi" w:eastAsia="Arial Unicode MS" w:hAnsiTheme="majorHAnsi"/>
          <w:b/>
          <w:spacing w:val="-2"/>
          <w:lang w:val="it-IT"/>
        </w:rPr>
        <w:t>PE</w:t>
      </w:r>
      <w:r w:rsidRPr="00AF4BF0">
        <w:rPr>
          <w:rFonts w:asciiTheme="majorHAnsi" w:eastAsia="Arial Unicode MS" w:hAnsiTheme="majorHAnsi"/>
          <w:b/>
          <w:lang w:val="it-IT"/>
        </w:rPr>
        <w:t>O</w:t>
      </w:r>
      <w:r w:rsidRPr="00AF4BF0">
        <w:rPr>
          <w:rFonts w:asciiTheme="majorHAnsi" w:eastAsia="Arial Unicode MS" w:hAnsiTheme="majorHAnsi"/>
          <w:b/>
          <w:spacing w:val="14"/>
          <w:lang w:val="it-IT"/>
        </w:rPr>
        <w:t xml:space="preserve"> </w:t>
      </w:r>
      <w:r w:rsidRPr="00AF4BF0">
        <w:rPr>
          <w:rFonts w:asciiTheme="majorHAnsi" w:eastAsia="Arial Unicode MS" w:hAnsiTheme="majorHAnsi"/>
          <w:b/>
          <w:spacing w:val="3"/>
          <w:w w:val="80"/>
          <w:lang w:val="it-IT"/>
        </w:rPr>
        <w:t>(</w:t>
      </w:r>
      <w:r w:rsidRPr="00AF4BF0">
        <w:rPr>
          <w:rFonts w:asciiTheme="majorHAnsi" w:eastAsia="Arial Unicode MS" w:hAnsiTheme="majorHAnsi"/>
          <w:b/>
          <w:w w:val="101"/>
          <w:lang w:val="it-IT"/>
        </w:rPr>
        <w:t>DGUE)</w:t>
      </w:r>
    </w:p>
    <w:p w:rsidR="00AF4BF0" w:rsidRPr="00AF4BF0" w:rsidRDefault="00AF4BF0" w:rsidP="00AE01F1">
      <w:pPr>
        <w:spacing w:after="0" w:line="240" w:lineRule="auto"/>
        <w:ind w:right="495"/>
        <w:outlineLvl w:val="0"/>
        <w:rPr>
          <w:rFonts w:asciiTheme="majorHAnsi" w:eastAsia="Arial Unicode MS" w:hAnsiTheme="majorHAnsi"/>
          <w:b/>
          <w:w w:val="116"/>
          <w:lang w:val="it-IT"/>
        </w:rPr>
      </w:pPr>
    </w:p>
    <w:p w:rsidR="00AF4BF0" w:rsidRPr="00AF4BF0" w:rsidRDefault="00AF4BF0" w:rsidP="00AF4BF0">
      <w:pPr>
        <w:spacing w:after="0" w:line="240" w:lineRule="auto"/>
        <w:ind w:left="426" w:right="495"/>
        <w:jc w:val="center"/>
        <w:outlineLvl w:val="0"/>
        <w:rPr>
          <w:rFonts w:asciiTheme="majorHAnsi" w:eastAsia="Arial Unicode MS" w:hAnsiTheme="majorHAnsi"/>
          <w:b/>
          <w:w w:val="116"/>
          <w:lang w:val="it-IT"/>
        </w:rPr>
      </w:pPr>
      <w:r w:rsidRPr="00AF4BF0">
        <w:rPr>
          <w:rFonts w:asciiTheme="majorHAnsi" w:eastAsia="Arial Unicode MS" w:hAnsiTheme="majorHAnsi"/>
          <w:b/>
          <w:w w:val="116"/>
          <w:lang w:val="it-IT"/>
        </w:rPr>
        <w:t>Parte I: Informazioni sulla procedura di appalto e sull’amministrazione aggiudicatrice o ente aggiudicatore</w:t>
      </w:r>
    </w:p>
    <w:p w:rsidR="00AF4BF0" w:rsidRPr="00AF4BF0" w:rsidRDefault="00AF4BF0" w:rsidP="00AF4BF0">
      <w:pPr>
        <w:spacing w:before="14" w:after="0" w:line="220" w:lineRule="exact"/>
        <w:rPr>
          <w:rFonts w:asciiTheme="majorHAnsi" w:eastAsia="Arial Unicode MS" w:hAnsiTheme="majorHAnsi"/>
          <w:b/>
          <w:w w:val="116"/>
          <w:lang w:val="it-IT"/>
        </w:rPr>
      </w:pPr>
    </w:p>
    <w:p w:rsidR="00AF4BF0" w:rsidRPr="00AF4BF0" w:rsidRDefault="00AF4BF0" w:rsidP="00AE01F1">
      <w:pPr>
        <w:spacing w:after="0" w:line="240" w:lineRule="auto"/>
        <w:rPr>
          <w:rFonts w:asciiTheme="majorHAnsi" w:eastAsia="Arial Unicode MS" w:hAnsiTheme="majorHAnsi"/>
          <w:w w:val="116"/>
          <w:lang w:val="it-IT"/>
        </w:rPr>
      </w:pP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r w:rsidRPr="00AF4BF0">
        <w:rPr>
          <w:rFonts w:asciiTheme="majorHAnsi" w:eastAsia="Arial Unicode MS" w:hAnsiTheme="majorHAnsi"/>
          <w:w w:val="116"/>
          <w:lang w:val="it-IT"/>
        </w:rPr>
        <w:t>INFORMAZIONI SULLA PROCEDURA DI APPALTO</w:t>
      </w:r>
    </w:p>
    <w:p w:rsidR="00AF4BF0" w:rsidRPr="00AF4BF0" w:rsidRDefault="00AF4BF0" w:rsidP="00AF4BF0">
      <w:pPr>
        <w:rPr>
          <w:rFonts w:asciiTheme="majorHAnsi" w:eastAsia="Arial Unicode MS" w:hAnsiTheme="majorHAnsi"/>
          <w:lang w:val="it-IT"/>
        </w:rPr>
      </w:pPr>
    </w:p>
    <w:tbl>
      <w:tblPr>
        <w:tblW w:w="4390" w:type="pct"/>
        <w:jc w:val="center"/>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tblPr>
      <w:tblGrid>
        <w:gridCol w:w="4198"/>
        <w:gridCol w:w="4199"/>
      </w:tblGrid>
      <w:tr w:rsidR="00AF4BF0" w:rsidRPr="00AF4BF0" w:rsidTr="007D3C85">
        <w:trPr>
          <w:jc w:val="center"/>
        </w:trPr>
        <w:tc>
          <w:tcPr>
            <w:tcW w:w="2500" w:type="pct"/>
            <w:shd w:val="clear" w:color="auto" w:fill="auto"/>
            <w:vAlign w:val="center"/>
          </w:tcPr>
          <w:p w:rsidR="00AF4BF0" w:rsidRPr="00AF4BF0" w:rsidRDefault="00AF4BF0" w:rsidP="007D3C85">
            <w:pPr>
              <w:spacing w:after="0" w:line="360" w:lineRule="auto"/>
              <w:ind w:left="27"/>
              <w:jc w:val="both"/>
              <w:rPr>
                <w:rFonts w:asciiTheme="majorHAnsi" w:eastAsia="Arial Unicode MS" w:hAnsiTheme="majorHAnsi"/>
                <w:b/>
                <w:w w:val="116"/>
                <w:lang w:val="it-IT"/>
              </w:rPr>
            </w:pPr>
            <w:r w:rsidRPr="00AF4BF0">
              <w:rPr>
                <w:rFonts w:asciiTheme="majorHAnsi" w:eastAsia="Arial Unicode MS" w:hAnsiTheme="majorHAnsi"/>
                <w:b/>
                <w:w w:val="116"/>
                <w:lang w:val="it-IT"/>
              </w:rPr>
              <w:t xml:space="preserve">Identità del committente </w:t>
            </w:r>
          </w:p>
        </w:tc>
        <w:tc>
          <w:tcPr>
            <w:tcW w:w="2500" w:type="pct"/>
            <w:shd w:val="clear" w:color="auto" w:fill="auto"/>
            <w:vAlign w:val="center"/>
          </w:tcPr>
          <w:p w:rsidR="00AF4BF0" w:rsidRPr="00AF4BF0" w:rsidRDefault="00AF4BF0" w:rsidP="007D3C85">
            <w:pPr>
              <w:spacing w:after="0" w:line="360" w:lineRule="auto"/>
              <w:ind w:left="27"/>
              <w:rPr>
                <w:rFonts w:asciiTheme="majorHAnsi" w:eastAsia="Arial Unicode MS" w:hAnsiTheme="majorHAnsi"/>
                <w:b/>
                <w:w w:val="116"/>
                <w:lang w:val="it-IT"/>
              </w:rPr>
            </w:pPr>
            <w:r w:rsidRPr="00AF4BF0">
              <w:rPr>
                <w:rFonts w:asciiTheme="majorHAnsi" w:eastAsia="Arial Unicode MS" w:hAnsiTheme="majorHAnsi"/>
                <w:b/>
                <w:w w:val="116"/>
                <w:lang w:val="it-IT"/>
              </w:rPr>
              <w:t>Risposta:</w:t>
            </w:r>
          </w:p>
        </w:tc>
      </w:tr>
      <w:tr w:rsidR="00AF4BF0" w:rsidRPr="00740C78" w:rsidTr="007D3C85">
        <w:trPr>
          <w:jc w:val="center"/>
        </w:trPr>
        <w:tc>
          <w:tcPr>
            <w:tcW w:w="2500" w:type="pct"/>
            <w:shd w:val="clear" w:color="auto" w:fill="auto"/>
            <w:vAlign w:val="center"/>
          </w:tcPr>
          <w:p w:rsidR="00AF4BF0" w:rsidRPr="00AF4BF0" w:rsidRDefault="00AF4BF0" w:rsidP="007D3C85">
            <w:pPr>
              <w:spacing w:after="0" w:line="360" w:lineRule="auto"/>
              <w:ind w:left="27"/>
              <w:jc w:val="both"/>
              <w:rPr>
                <w:rFonts w:asciiTheme="majorHAnsi" w:eastAsia="Arial Unicode MS" w:hAnsiTheme="majorHAnsi"/>
                <w:b/>
                <w:w w:val="116"/>
                <w:lang w:val="it-IT"/>
              </w:rPr>
            </w:pPr>
            <w:r w:rsidRPr="00AF4BF0">
              <w:rPr>
                <w:rFonts w:asciiTheme="majorHAnsi" w:eastAsia="Arial Unicode MS" w:hAnsiTheme="majorHAnsi"/>
                <w:w w:val="105"/>
              </w:rPr>
              <w:t>N</w:t>
            </w:r>
            <w:r w:rsidRPr="00AF4BF0">
              <w:rPr>
                <w:rFonts w:asciiTheme="majorHAnsi" w:eastAsia="Arial Unicode MS" w:hAnsiTheme="majorHAnsi"/>
                <w:spacing w:val="-1"/>
                <w:w w:val="105"/>
              </w:rPr>
              <w:t>o</w:t>
            </w:r>
            <w:r w:rsidRPr="00AF4BF0">
              <w:rPr>
                <w:rFonts w:asciiTheme="majorHAnsi" w:eastAsia="Arial Unicode MS" w:hAnsiTheme="majorHAnsi"/>
                <w:spacing w:val="-3"/>
                <w:w w:val="111"/>
              </w:rPr>
              <w:t>m</w:t>
            </w:r>
            <w:r w:rsidRPr="00AF4BF0">
              <w:rPr>
                <w:rFonts w:asciiTheme="majorHAnsi" w:eastAsia="Arial Unicode MS" w:hAnsiTheme="majorHAnsi"/>
                <w:w w:val="96"/>
              </w:rPr>
              <w:t>e:</w:t>
            </w:r>
          </w:p>
        </w:tc>
        <w:tc>
          <w:tcPr>
            <w:tcW w:w="2500" w:type="pct"/>
            <w:shd w:val="clear" w:color="auto" w:fill="auto"/>
            <w:vAlign w:val="center"/>
          </w:tcPr>
          <w:p w:rsidR="00AF4BF0" w:rsidRPr="00AF4BF0" w:rsidRDefault="00850A09" w:rsidP="007D3C85">
            <w:pPr>
              <w:spacing w:after="0" w:line="360" w:lineRule="auto"/>
              <w:ind w:left="27"/>
              <w:jc w:val="both"/>
              <w:rPr>
                <w:rFonts w:asciiTheme="majorHAnsi" w:eastAsia="Arial Unicode MS" w:hAnsiTheme="majorHAnsi"/>
                <w:b/>
                <w:i/>
                <w:w w:val="116"/>
                <w:lang w:val="it-IT"/>
              </w:rPr>
            </w:pPr>
            <w:r>
              <w:rPr>
                <w:rFonts w:asciiTheme="majorHAnsi" w:eastAsia="Arial Unicode MS" w:hAnsiTheme="majorHAnsi"/>
                <w:b/>
                <w:i/>
                <w:w w:val="116"/>
                <w:lang w:val="it-IT"/>
              </w:rPr>
              <w:t>SA AZIENDA OSPEDALIERA “PUGLIESE - CIACCIO</w:t>
            </w:r>
          </w:p>
        </w:tc>
      </w:tr>
      <w:tr w:rsidR="00AF4BF0" w:rsidRPr="00AF4BF0" w:rsidTr="00AF4BF0">
        <w:trPr>
          <w:jc w:val="center"/>
        </w:trPr>
        <w:tc>
          <w:tcPr>
            <w:tcW w:w="2500" w:type="pct"/>
            <w:shd w:val="clear" w:color="auto" w:fill="auto"/>
            <w:vAlign w:val="center"/>
          </w:tcPr>
          <w:p w:rsidR="00AF4BF0" w:rsidRPr="00AF4BF0" w:rsidRDefault="00AF4BF0" w:rsidP="007D3C85">
            <w:pPr>
              <w:spacing w:after="0" w:line="360" w:lineRule="auto"/>
              <w:ind w:left="27"/>
              <w:jc w:val="both"/>
              <w:rPr>
                <w:rFonts w:asciiTheme="majorHAnsi" w:eastAsia="Arial Unicode MS" w:hAnsiTheme="majorHAnsi"/>
                <w:b/>
                <w:w w:val="105"/>
                <w:lang w:val="it-IT"/>
              </w:rPr>
            </w:pPr>
            <w:r w:rsidRPr="00AF4BF0">
              <w:rPr>
                <w:rFonts w:asciiTheme="majorHAnsi" w:eastAsia="Arial Unicode MS" w:hAnsiTheme="majorHAnsi"/>
                <w:b/>
                <w:w w:val="105"/>
                <w:lang w:val="it-IT"/>
              </w:rPr>
              <w:t>Di quale appalto si tratta?</w:t>
            </w:r>
          </w:p>
        </w:tc>
        <w:tc>
          <w:tcPr>
            <w:tcW w:w="2500" w:type="pct"/>
            <w:tcBorders>
              <w:bottom w:val="nil"/>
            </w:tcBorders>
            <w:shd w:val="clear" w:color="auto" w:fill="auto"/>
            <w:vAlign w:val="center"/>
          </w:tcPr>
          <w:p w:rsidR="00AF4BF0" w:rsidRPr="00AF4BF0" w:rsidRDefault="00AF4BF0" w:rsidP="007D3C85">
            <w:pPr>
              <w:spacing w:after="0" w:line="360" w:lineRule="auto"/>
              <w:ind w:left="27"/>
              <w:rPr>
                <w:rFonts w:asciiTheme="majorHAnsi" w:eastAsia="Arial Unicode MS" w:hAnsiTheme="majorHAnsi"/>
              </w:rPr>
            </w:pPr>
            <w:r w:rsidRPr="00AF4BF0">
              <w:rPr>
                <w:rFonts w:asciiTheme="majorHAnsi" w:eastAsia="Arial Unicode MS" w:hAnsiTheme="majorHAnsi"/>
                <w:b/>
                <w:w w:val="116"/>
                <w:lang w:val="it-IT"/>
              </w:rPr>
              <w:t>Risposta:</w:t>
            </w:r>
          </w:p>
        </w:tc>
      </w:tr>
      <w:tr w:rsidR="00AF4BF0" w:rsidRPr="00740C78" w:rsidTr="00AF4BF0">
        <w:trPr>
          <w:jc w:val="center"/>
        </w:trPr>
        <w:tc>
          <w:tcPr>
            <w:tcW w:w="2500" w:type="pct"/>
            <w:tcBorders>
              <w:right w:val="nil"/>
            </w:tcBorders>
            <w:shd w:val="clear" w:color="auto" w:fill="auto"/>
            <w:vAlign w:val="center"/>
          </w:tcPr>
          <w:p w:rsidR="00AF4BF0" w:rsidRPr="00AF4BF0" w:rsidRDefault="00AF4BF0" w:rsidP="007D3C85">
            <w:pPr>
              <w:spacing w:after="0" w:line="360" w:lineRule="auto"/>
              <w:ind w:left="27"/>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Titolo o breve descrizione dell’appalto </w:t>
            </w:r>
          </w:p>
        </w:tc>
        <w:tc>
          <w:tcPr>
            <w:tcW w:w="2500" w:type="pct"/>
            <w:tcBorders>
              <w:top w:val="nil"/>
              <w:left w:val="nil"/>
              <w:bottom w:val="nil"/>
              <w:right w:val="nil"/>
            </w:tcBorders>
            <w:shd w:val="clear" w:color="auto" w:fill="auto"/>
            <w:vAlign w:val="center"/>
          </w:tcPr>
          <w:p w:rsidR="00584817" w:rsidRPr="0068473E" w:rsidRDefault="00584817" w:rsidP="00584817">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after="0" w:line="240" w:lineRule="auto"/>
              <w:jc w:val="both"/>
              <w:rPr>
                <w:rFonts w:ascii="Cambria" w:hAnsi="Cambria" w:cs="MicrosoftYaHeiLight"/>
                <w:lang w:val="it-IT"/>
              </w:rPr>
            </w:pPr>
            <w:r w:rsidRPr="00584817">
              <w:rPr>
                <w:rFonts w:ascii="Cambria" w:hAnsi="Cambria" w:cs="MicrosoftYaHeiLight"/>
                <w:lang w:val="it-IT"/>
              </w:rPr>
              <w:t xml:space="preserve">Procedura aperta, suddivisa in n° </w:t>
            </w:r>
            <w:r w:rsidR="00C44231">
              <w:rPr>
                <w:rFonts w:ascii="Cambria" w:hAnsi="Cambria" w:cs="MicrosoftYaHeiLight"/>
                <w:lang w:val="it-IT"/>
              </w:rPr>
              <w:t>6</w:t>
            </w:r>
            <w:r w:rsidRPr="00584817">
              <w:rPr>
                <w:rFonts w:ascii="Cambria" w:hAnsi="Cambria" w:cs="MicrosoftYaHeiLight"/>
                <w:lang w:val="it-IT"/>
              </w:rPr>
              <w:t xml:space="preserve"> lotti, unici ed infrazionabili, ai sensi dell’art. 60 del D.L.vo n. 50/2016 e smi, avente ad oggetto la fornitura di </w:t>
            </w:r>
            <w:r w:rsidRPr="00584817">
              <w:rPr>
                <w:rFonts w:ascii="Cambria" w:hAnsi="Cambria" w:cs="Gill Sans MT"/>
                <w:color w:val="000000"/>
                <w:lang w:val="it-IT"/>
              </w:rPr>
              <w:t xml:space="preserve">prodotti per nutrizione enterale, diete per integrazione orale e relativi dispositivi e sistemi per somministrazione </w:t>
            </w:r>
            <w:r w:rsidRPr="00584817">
              <w:rPr>
                <w:rFonts w:ascii="Cambria" w:hAnsi="Cambria" w:cs="MicrosoftYaHeiLight"/>
                <w:lang w:val="it-IT"/>
              </w:rPr>
              <w:t xml:space="preserve">occorrenti all’Azienda Ospedaliera Pugliese-Ciaccio per un importo totale presunto, posto a base d’asta, pari ad € </w:t>
            </w:r>
            <w:r w:rsidR="0068473E">
              <w:rPr>
                <w:rFonts w:ascii="Cambria" w:hAnsi="Cambria" w:cs="MicrosoftYaHeiLight"/>
                <w:lang w:val="it-IT"/>
              </w:rPr>
              <w:t>477.019,20</w:t>
            </w:r>
            <w:r w:rsidRPr="00584817">
              <w:rPr>
                <w:rFonts w:ascii="Cambria" w:hAnsi="Cambria" w:cs="MicrosoftYaHeiLight"/>
                <w:lang w:val="it-IT"/>
              </w:rPr>
              <w:t xml:space="preserve"> iva esclusa. </w:t>
            </w:r>
            <w:r w:rsidR="00740C78">
              <w:rPr>
                <w:rFonts w:ascii="Cambria" w:hAnsi="Cambria" w:cs="MicrosoftYaHeiLight"/>
                <w:lang w:val="it-IT"/>
              </w:rPr>
              <w:t>Gara n. 7025337</w:t>
            </w:r>
          </w:p>
          <w:p w:rsidR="00AF4BF0" w:rsidRPr="00722F24" w:rsidRDefault="00AF4BF0" w:rsidP="00722F24">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jc w:val="both"/>
              <w:rPr>
                <w:rFonts w:ascii="Cambria" w:hAnsi="Cambria" w:cs="Calibri"/>
                <w:b/>
                <w:color w:val="000000"/>
                <w:sz w:val="21"/>
                <w:szCs w:val="21"/>
                <w:lang w:val="it-IT"/>
              </w:rPr>
            </w:pPr>
          </w:p>
        </w:tc>
      </w:tr>
      <w:tr w:rsidR="00AF4BF0" w:rsidRPr="00740C78" w:rsidTr="00AF4BF0">
        <w:trPr>
          <w:jc w:val="center"/>
        </w:trPr>
        <w:tc>
          <w:tcPr>
            <w:tcW w:w="2500" w:type="pct"/>
            <w:shd w:val="clear" w:color="auto" w:fill="auto"/>
            <w:vAlign w:val="center"/>
          </w:tcPr>
          <w:p w:rsidR="00AF4BF0" w:rsidRPr="00AF4BF0" w:rsidRDefault="00AF4BF0" w:rsidP="007D3C85">
            <w:pPr>
              <w:spacing w:after="0"/>
              <w:ind w:left="27"/>
              <w:jc w:val="both"/>
              <w:rPr>
                <w:rFonts w:asciiTheme="majorHAnsi" w:eastAsia="Arial Unicode MS" w:hAnsiTheme="majorHAnsi"/>
                <w:w w:val="105"/>
                <w:lang w:val="it-IT"/>
              </w:rPr>
            </w:pPr>
            <w:r w:rsidRPr="00AF4BF0">
              <w:rPr>
                <w:rFonts w:asciiTheme="majorHAnsi" w:eastAsia="Arial Unicode MS" w:hAnsiTheme="majorHAnsi"/>
                <w:w w:val="105"/>
                <w:lang w:val="it-IT"/>
              </w:rPr>
              <w:t>Numero di riferimento attribuito al fascicolo dall'amministrazione aggiudicatrice o ente aggiudicatore (ove esistente):</w:t>
            </w:r>
          </w:p>
        </w:tc>
        <w:tc>
          <w:tcPr>
            <w:tcW w:w="2500" w:type="pct"/>
            <w:tcBorders>
              <w:top w:val="nil"/>
            </w:tcBorders>
            <w:shd w:val="clear" w:color="auto" w:fill="auto"/>
            <w:vAlign w:val="center"/>
          </w:tcPr>
          <w:p w:rsidR="00AF4BF0" w:rsidRPr="00AF4BF0" w:rsidRDefault="00AF4BF0" w:rsidP="007D3C85">
            <w:pPr>
              <w:spacing w:after="0" w:line="360" w:lineRule="auto"/>
              <w:ind w:left="27"/>
              <w:rPr>
                <w:rFonts w:asciiTheme="majorHAnsi" w:eastAsia="Arial Unicode MS" w:hAnsiTheme="majorHAnsi"/>
                <w:lang w:val="it-IT"/>
              </w:rPr>
            </w:pPr>
          </w:p>
        </w:tc>
      </w:tr>
    </w:tbl>
    <w:p w:rsidR="00AF4BF0" w:rsidRPr="00AF4BF0" w:rsidRDefault="00AF4BF0" w:rsidP="00AF4BF0">
      <w:pPr>
        <w:rPr>
          <w:rFonts w:asciiTheme="majorHAnsi" w:hAnsiTheme="majorHAnsi"/>
          <w:lang w:val="it-IT"/>
        </w:rPr>
      </w:pPr>
    </w:p>
    <w:tbl>
      <w:tblPr>
        <w:tblW w:w="5000" w:type="pct"/>
        <w:jc w:val="center"/>
        <w:tblBorders>
          <w:top w:val="single" w:sz="4" w:space="0" w:color="BFBFBF"/>
          <w:left w:val="single" w:sz="4" w:space="0" w:color="BFBFBF"/>
          <w:bottom w:val="single" w:sz="4" w:space="0" w:color="BFBFBF"/>
          <w:right w:val="single" w:sz="4" w:space="0" w:color="BFBFBF"/>
        </w:tblBorders>
        <w:tblLook w:val="04A0"/>
      </w:tblPr>
      <w:tblGrid>
        <w:gridCol w:w="9564"/>
      </w:tblGrid>
      <w:tr w:rsidR="00AF4BF0" w:rsidRPr="00740C78" w:rsidTr="00AE01F1">
        <w:trPr>
          <w:trHeight w:val="358"/>
          <w:jc w:val="center"/>
        </w:trPr>
        <w:tc>
          <w:tcPr>
            <w:tcW w:w="5000" w:type="pct"/>
            <w:shd w:val="clear" w:color="auto" w:fill="F2F2F2"/>
            <w:vAlign w:val="bottom"/>
          </w:tcPr>
          <w:p w:rsidR="00AF4BF0" w:rsidRPr="00AF4BF0" w:rsidRDefault="00AF4BF0" w:rsidP="007D3C85">
            <w:pPr>
              <w:spacing w:after="0" w:line="240" w:lineRule="auto"/>
              <w:ind w:left="27"/>
              <w:jc w:val="both"/>
              <w:rPr>
                <w:rFonts w:asciiTheme="majorHAnsi" w:eastAsia="Arial Unicode MS" w:hAnsiTheme="majorHAnsi"/>
                <w:b/>
                <w:w w:val="116"/>
                <w:lang w:val="it-IT"/>
              </w:rPr>
            </w:pPr>
            <w:r w:rsidRPr="00AF4BF0">
              <w:rPr>
                <w:rFonts w:asciiTheme="majorHAnsi" w:eastAsia="Arial Unicode MS" w:hAnsiTheme="majorHAnsi"/>
                <w:b/>
                <w:w w:val="116"/>
                <w:lang w:val="it-IT"/>
              </w:rPr>
              <w:t>Tutte le altre infomazioni in tutte le sezioni del presente modello devono essere inserite dall'operatore economico</w:t>
            </w:r>
          </w:p>
        </w:tc>
      </w:tr>
    </w:tbl>
    <w:p w:rsidR="00AF4BF0" w:rsidRPr="00AF4BF0" w:rsidRDefault="00AF4BF0" w:rsidP="00AF4BF0">
      <w:pPr>
        <w:spacing w:after="0" w:line="200" w:lineRule="exact"/>
        <w:rPr>
          <w:rFonts w:asciiTheme="majorHAnsi" w:eastAsia="Arial Unicode MS" w:hAnsiTheme="majorHAnsi"/>
          <w:lang w:val="it-IT"/>
        </w:rPr>
      </w:pPr>
    </w:p>
    <w:p w:rsidR="00AF4BF0" w:rsidRPr="00AF4BF0" w:rsidRDefault="00AF4BF0" w:rsidP="00AF4BF0">
      <w:pPr>
        <w:spacing w:after="0"/>
        <w:rPr>
          <w:rFonts w:asciiTheme="majorHAnsi" w:eastAsia="Arial Unicode MS" w:hAnsiTheme="majorHAnsi"/>
          <w:lang w:val="it-IT"/>
        </w:rPr>
      </w:pPr>
    </w:p>
    <w:p w:rsidR="00AF4BF0" w:rsidRPr="00AF4BF0" w:rsidRDefault="00AF4BF0" w:rsidP="00AF4BF0">
      <w:pPr>
        <w:spacing w:after="0" w:line="240" w:lineRule="auto"/>
        <w:ind w:left="426" w:right="495"/>
        <w:jc w:val="center"/>
        <w:outlineLvl w:val="0"/>
        <w:rPr>
          <w:rFonts w:asciiTheme="majorHAnsi" w:eastAsia="Arial Unicode MS" w:hAnsiTheme="majorHAnsi"/>
          <w:b/>
          <w:w w:val="116"/>
          <w:lang w:val="it-IT"/>
        </w:rPr>
      </w:pPr>
      <w:r w:rsidRPr="00AF4BF0">
        <w:rPr>
          <w:rFonts w:asciiTheme="majorHAnsi" w:eastAsia="Arial Unicode MS" w:hAnsiTheme="majorHAnsi"/>
          <w:b/>
          <w:w w:val="116"/>
          <w:lang w:val="it-IT"/>
        </w:rPr>
        <w:t>Parte II: Informazioni sull’operatore economico</w:t>
      </w:r>
    </w:p>
    <w:p w:rsidR="00AF4BF0" w:rsidRPr="00AF4BF0" w:rsidRDefault="00AF4BF0" w:rsidP="00AF4BF0">
      <w:pPr>
        <w:spacing w:after="0" w:line="240" w:lineRule="auto"/>
        <w:ind w:left="426" w:right="495"/>
        <w:jc w:val="center"/>
        <w:rPr>
          <w:rFonts w:asciiTheme="majorHAnsi" w:eastAsia="Arial Unicode MS" w:hAnsiTheme="majorHAnsi"/>
          <w:b/>
          <w:w w:val="116"/>
          <w:lang w:val="it-IT"/>
        </w:rPr>
      </w:pPr>
    </w:p>
    <w:p w:rsidR="00AF4BF0" w:rsidRPr="00AF4BF0" w:rsidRDefault="00AF4BF0" w:rsidP="00AF4BF0">
      <w:pPr>
        <w:spacing w:after="0" w:line="240" w:lineRule="auto"/>
        <w:ind w:left="27"/>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r w:rsidRPr="00AF4BF0">
        <w:rPr>
          <w:rFonts w:asciiTheme="majorHAnsi" w:eastAsia="Arial Unicode MS" w:hAnsiTheme="majorHAnsi"/>
          <w:w w:val="116"/>
          <w:lang w:val="it-IT"/>
        </w:rPr>
        <w:t>A: INFORMAZIONI SULL'OPERATORE ECONOMICO</w:t>
      </w: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4782"/>
      </w:tblGrid>
      <w:tr w:rsidR="00AF4BF0" w:rsidRPr="00AF4BF0" w:rsidTr="007D3C85">
        <w:tc>
          <w:tcPr>
            <w:tcW w:w="2500" w:type="pct"/>
            <w:shd w:val="clear" w:color="auto" w:fill="auto"/>
            <w:vAlign w:val="center"/>
          </w:tcPr>
          <w:p w:rsidR="00AF4BF0" w:rsidRPr="00AF4BF0" w:rsidRDefault="00AF4BF0" w:rsidP="007D3C85">
            <w:pPr>
              <w:spacing w:after="0" w:line="360" w:lineRule="auto"/>
              <w:ind w:left="27"/>
              <w:jc w:val="both"/>
              <w:rPr>
                <w:rFonts w:asciiTheme="majorHAnsi" w:eastAsia="Arial Unicode MS" w:hAnsiTheme="majorHAnsi"/>
                <w:b/>
                <w:w w:val="116"/>
                <w:lang w:val="it-IT"/>
              </w:rPr>
            </w:pPr>
            <w:r w:rsidRPr="00AF4BF0">
              <w:rPr>
                <w:rFonts w:asciiTheme="majorHAnsi" w:eastAsia="Arial Unicode MS" w:hAnsiTheme="majorHAnsi"/>
                <w:b/>
                <w:w w:val="116"/>
                <w:lang w:val="it-IT"/>
              </w:rPr>
              <w:t>Dati identificativi</w:t>
            </w:r>
          </w:p>
        </w:tc>
        <w:tc>
          <w:tcPr>
            <w:tcW w:w="2500" w:type="pct"/>
            <w:shd w:val="clear" w:color="auto" w:fill="auto"/>
            <w:vAlign w:val="center"/>
          </w:tcPr>
          <w:p w:rsidR="00AF4BF0" w:rsidRPr="00AF4BF0" w:rsidRDefault="00AF4BF0" w:rsidP="007D3C85">
            <w:pPr>
              <w:spacing w:after="0" w:line="360" w:lineRule="auto"/>
              <w:ind w:left="27"/>
              <w:rPr>
                <w:rFonts w:asciiTheme="majorHAnsi" w:eastAsia="Arial Unicode MS" w:hAnsiTheme="majorHAnsi"/>
                <w:b/>
                <w:w w:val="116"/>
                <w:lang w:val="it-IT"/>
              </w:rPr>
            </w:pPr>
            <w:r w:rsidRPr="00AF4BF0">
              <w:rPr>
                <w:rFonts w:asciiTheme="majorHAnsi" w:eastAsia="Arial Unicode MS" w:hAnsiTheme="majorHAnsi"/>
                <w:b/>
                <w:w w:val="116"/>
                <w:lang w:val="it-IT"/>
              </w:rPr>
              <w:t>Risposta:</w:t>
            </w:r>
          </w:p>
        </w:tc>
      </w:tr>
      <w:tr w:rsidR="00AF4BF0" w:rsidRPr="00AF4BF0" w:rsidTr="007D3C85">
        <w:tc>
          <w:tcPr>
            <w:tcW w:w="2500" w:type="pct"/>
            <w:shd w:val="clear" w:color="auto" w:fill="auto"/>
            <w:vAlign w:val="center"/>
          </w:tcPr>
          <w:p w:rsidR="00AF4BF0" w:rsidRPr="00AF4BF0" w:rsidRDefault="00AF4BF0" w:rsidP="007D3C85">
            <w:pPr>
              <w:spacing w:after="0" w:line="360" w:lineRule="auto"/>
              <w:ind w:left="27"/>
              <w:jc w:val="both"/>
              <w:rPr>
                <w:rFonts w:asciiTheme="majorHAnsi" w:eastAsia="Arial Unicode MS" w:hAnsiTheme="majorHAnsi"/>
                <w:b/>
                <w:w w:val="116"/>
                <w:lang w:val="it-IT"/>
              </w:rPr>
            </w:pPr>
            <w:r w:rsidRPr="00AF4BF0">
              <w:rPr>
                <w:rFonts w:asciiTheme="majorHAnsi" w:eastAsia="Arial Unicode MS" w:hAnsiTheme="majorHAnsi"/>
                <w:w w:val="105"/>
              </w:rPr>
              <w:t>N</w:t>
            </w:r>
            <w:r w:rsidRPr="00AF4BF0">
              <w:rPr>
                <w:rFonts w:asciiTheme="majorHAnsi" w:eastAsia="Arial Unicode MS" w:hAnsiTheme="majorHAnsi"/>
                <w:spacing w:val="-1"/>
                <w:w w:val="105"/>
              </w:rPr>
              <w:t>o</w:t>
            </w:r>
            <w:r w:rsidRPr="00AF4BF0">
              <w:rPr>
                <w:rFonts w:asciiTheme="majorHAnsi" w:eastAsia="Arial Unicode MS" w:hAnsiTheme="majorHAnsi"/>
                <w:spacing w:val="-3"/>
                <w:w w:val="111"/>
              </w:rPr>
              <w:t>m</w:t>
            </w:r>
            <w:r w:rsidRPr="00AF4BF0">
              <w:rPr>
                <w:rFonts w:asciiTheme="majorHAnsi" w:eastAsia="Arial Unicode MS" w:hAnsiTheme="majorHAnsi"/>
                <w:w w:val="96"/>
              </w:rPr>
              <w:t>e:</w:t>
            </w:r>
          </w:p>
        </w:tc>
        <w:tc>
          <w:tcPr>
            <w:tcW w:w="2500" w:type="pct"/>
            <w:shd w:val="clear" w:color="auto" w:fill="auto"/>
            <w:vAlign w:val="center"/>
          </w:tcPr>
          <w:p w:rsidR="00AF4BF0" w:rsidRPr="00AF4BF0" w:rsidRDefault="00AF4BF0" w:rsidP="007D3C85">
            <w:pPr>
              <w:spacing w:after="0" w:line="360" w:lineRule="auto"/>
              <w:ind w:left="27"/>
              <w:rPr>
                <w:rFonts w:asciiTheme="majorHAnsi" w:eastAsia="Arial Unicode MS" w:hAnsiTheme="majorHAnsi"/>
                <w:b/>
                <w:w w:val="116"/>
                <w:lang w:val="it-IT"/>
              </w:rPr>
            </w:pPr>
            <w:r w:rsidRPr="00AF4BF0">
              <w:rPr>
                <w:rFonts w:asciiTheme="majorHAnsi" w:eastAsia="Arial Unicode MS" w:hAnsiTheme="majorHAnsi"/>
              </w:rPr>
              <w:t xml:space="preserve">[ </w:t>
            </w:r>
            <w:r w:rsidRPr="00AF4BF0">
              <w:rPr>
                <w:rFonts w:asciiTheme="majorHAnsi" w:eastAsia="Arial Unicode MS" w:hAnsiTheme="majorHAnsi"/>
                <w:spacing w:val="37"/>
              </w:rPr>
              <w:t xml:space="preserve"> ]</w:t>
            </w:r>
          </w:p>
        </w:tc>
      </w:tr>
      <w:tr w:rsidR="00AF4BF0" w:rsidRPr="00AF4BF0" w:rsidTr="007D3C85">
        <w:tc>
          <w:tcPr>
            <w:tcW w:w="2500" w:type="pct"/>
            <w:shd w:val="clear" w:color="auto" w:fill="auto"/>
            <w:vAlign w:val="center"/>
          </w:tcPr>
          <w:p w:rsidR="00AF4BF0" w:rsidRPr="00AF4BF0" w:rsidRDefault="00AF4BF0" w:rsidP="007D3C85">
            <w:pPr>
              <w:spacing w:before="60" w:after="0" w:line="240" w:lineRule="auto"/>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Partita IVA, se applicabile:</w:t>
            </w:r>
          </w:p>
          <w:p w:rsidR="00AF4BF0" w:rsidRPr="00AF4BF0" w:rsidRDefault="00AF4BF0" w:rsidP="007D3C85">
            <w:pPr>
              <w:spacing w:before="60" w:after="0" w:line="240" w:lineRule="auto"/>
              <w:ind w:left="28"/>
              <w:jc w:val="both"/>
              <w:rPr>
                <w:rFonts w:asciiTheme="majorHAnsi" w:eastAsia="Arial Unicode MS" w:hAnsiTheme="majorHAnsi"/>
                <w:w w:val="108"/>
                <w:lang w:val="it-IT"/>
              </w:rPr>
            </w:pPr>
            <w:r w:rsidRPr="00AF4BF0">
              <w:rPr>
                <w:rFonts w:asciiTheme="majorHAnsi" w:eastAsia="Arial Unicode MS" w:hAnsiTheme="majorHAnsi"/>
                <w:w w:val="105"/>
                <w:lang w:val="it-IT"/>
              </w:rPr>
              <w:lastRenderedPageBreak/>
              <w:t xml:space="preserve">Se non è applicabile un numero di partita IVA indicare un altro </w:t>
            </w:r>
            <w:r w:rsidRPr="00AF4BF0">
              <w:rPr>
                <w:rFonts w:asciiTheme="majorHAnsi" w:eastAsia="Arial Unicode MS" w:hAnsiTheme="majorHAnsi"/>
                <w:spacing w:val="-10"/>
                <w:w w:val="112"/>
                <w:lang w:val="it-IT"/>
              </w:rPr>
              <w:t>n</w:t>
            </w:r>
            <w:r w:rsidRPr="00AF4BF0">
              <w:rPr>
                <w:rFonts w:asciiTheme="majorHAnsi" w:eastAsia="Arial Unicode MS" w:hAnsiTheme="majorHAnsi"/>
                <w:w w:val="112"/>
                <w:lang w:val="it-IT"/>
              </w:rPr>
              <w:t>ume</w:t>
            </w:r>
            <w:r w:rsidRPr="00AF4BF0">
              <w:rPr>
                <w:rFonts w:asciiTheme="majorHAnsi" w:eastAsia="Arial Unicode MS" w:hAnsiTheme="majorHAnsi"/>
                <w:spacing w:val="-3"/>
                <w:w w:val="112"/>
                <w:lang w:val="it-IT"/>
              </w:rPr>
              <w:t>r</w:t>
            </w:r>
            <w:r w:rsidRPr="00AF4BF0">
              <w:rPr>
                <w:rFonts w:asciiTheme="majorHAnsi" w:eastAsia="Arial Unicode MS" w:hAnsiTheme="majorHAnsi"/>
                <w:w w:val="112"/>
                <w:lang w:val="it-IT"/>
              </w:rPr>
              <w:t>o</w:t>
            </w:r>
            <w:r w:rsidRPr="00AF4BF0">
              <w:rPr>
                <w:rFonts w:asciiTheme="majorHAnsi" w:eastAsia="Arial Unicode MS" w:hAnsiTheme="majorHAnsi"/>
                <w:spacing w:val="-8"/>
                <w:w w:val="112"/>
                <w:lang w:val="it-IT"/>
              </w:rPr>
              <w:t xml:space="preserve"> di identificazione </w:t>
            </w:r>
            <w:r w:rsidRPr="00AF4BF0">
              <w:rPr>
                <w:rFonts w:asciiTheme="majorHAnsi" w:eastAsia="Arial Unicode MS" w:hAnsiTheme="majorHAnsi"/>
                <w:spacing w:val="-3"/>
                <w:w w:val="111"/>
                <w:lang w:val="it-IT"/>
              </w:rPr>
              <w:t>n</w:t>
            </w:r>
            <w:r w:rsidRPr="00AF4BF0">
              <w:rPr>
                <w:rFonts w:asciiTheme="majorHAnsi" w:eastAsia="Arial Unicode MS" w:hAnsiTheme="majorHAnsi"/>
                <w:w w:val="104"/>
                <w:lang w:val="it-IT"/>
              </w:rPr>
              <w:t>a</w:t>
            </w:r>
            <w:r w:rsidRPr="00AF4BF0">
              <w:rPr>
                <w:rFonts w:asciiTheme="majorHAnsi" w:eastAsia="Arial Unicode MS" w:hAnsiTheme="majorHAnsi"/>
                <w:spacing w:val="3"/>
                <w:w w:val="104"/>
                <w:lang w:val="it-IT"/>
              </w:rPr>
              <w:t>z</w:t>
            </w:r>
            <w:r w:rsidRPr="00AF4BF0">
              <w:rPr>
                <w:rFonts w:asciiTheme="majorHAnsi" w:eastAsia="Arial Unicode MS" w:hAnsiTheme="majorHAnsi"/>
                <w:w w:val="112"/>
                <w:lang w:val="it-IT"/>
              </w:rPr>
              <w:t>io</w:t>
            </w:r>
            <w:r w:rsidRPr="00AF4BF0">
              <w:rPr>
                <w:rFonts w:asciiTheme="majorHAnsi" w:eastAsia="Arial Unicode MS" w:hAnsiTheme="majorHAnsi"/>
                <w:spacing w:val="-5"/>
                <w:w w:val="112"/>
                <w:lang w:val="it-IT"/>
              </w:rPr>
              <w:t>n</w:t>
            </w:r>
            <w:r w:rsidRPr="00AF4BF0">
              <w:rPr>
                <w:rFonts w:asciiTheme="majorHAnsi" w:eastAsia="Arial Unicode MS" w:hAnsiTheme="majorHAnsi"/>
                <w:spacing w:val="-1"/>
                <w:w w:val="108"/>
                <w:lang w:val="it-IT"/>
              </w:rPr>
              <w:t>al</w:t>
            </w:r>
            <w:r w:rsidRPr="00AF4BF0">
              <w:rPr>
                <w:rFonts w:asciiTheme="majorHAnsi" w:eastAsia="Arial Unicode MS" w:hAnsiTheme="majorHAnsi"/>
                <w:spacing w:val="-4"/>
                <w:w w:val="108"/>
                <w:lang w:val="it-IT"/>
              </w:rPr>
              <w:t>e</w:t>
            </w:r>
            <w:r w:rsidRPr="00AF4BF0">
              <w:rPr>
                <w:rFonts w:asciiTheme="majorHAnsi" w:eastAsia="Arial Unicode MS" w:hAnsiTheme="majorHAnsi"/>
                <w:w w:val="146"/>
                <w:lang w:val="it-IT"/>
              </w:rPr>
              <w:t>,</w:t>
            </w:r>
            <w:r w:rsidRPr="00AF4BF0">
              <w:rPr>
                <w:rFonts w:asciiTheme="majorHAnsi" w:eastAsia="Arial Unicode MS" w:hAnsiTheme="majorHAnsi"/>
                <w:spacing w:val="-8"/>
                <w:lang w:val="it-IT"/>
              </w:rPr>
              <w:t xml:space="preserve"> </w:t>
            </w:r>
            <w:r w:rsidRPr="00AF4BF0">
              <w:rPr>
                <w:rFonts w:asciiTheme="majorHAnsi" w:eastAsia="Arial Unicode MS" w:hAnsiTheme="majorHAnsi"/>
                <w:lang w:val="it-IT"/>
              </w:rPr>
              <w:t>se</w:t>
            </w:r>
            <w:r w:rsidRPr="00AF4BF0">
              <w:rPr>
                <w:rFonts w:asciiTheme="majorHAnsi" w:eastAsia="Arial Unicode MS" w:hAnsiTheme="majorHAnsi"/>
                <w:spacing w:val="10"/>
                <w:lang w:val="it-IT"/>
              </w:rPr>
              <w:t xml:space="preserve"> </w:t>
            </w:r>
            <w:r w:rsidRPr="00AF4BF0">
              <w:rPr>
                <w:rFonts w:asciiTheme="majorHAnsi" w:eastAsia="Arial Unicode MS" w:hAnsiTheme="majorHAnsi"/>
                <w:w w:val="111"/>
                <w:lang w:val="it-IT"/>
              </w:rPr>
              <w:t>ri</w:t>
            </w:r>
            <w:r w:rsidRPr="00AF4BF0">
              <w:rPr>
                <w:rFonts w:asciiTheme="majorHAnsi" w:eastAsia="Arial Unicode MS" w:hAnsiTheme="majorHAnsi"/>
                <w:spacing w:val="-12"/>
                <w:w w:val="111"/>
                <w:lang w:val="it-IT"/>
              </w:rPr>
              <w:t>c</w:t>
            </w:r>
            <w:r w:rsidRPr="00AF4BF0">
              <w:rPr>
                <w:rFonts w:asciiTheme="majorHAnsi" w:eastAsia="Arial Unicode MS" w:hAnsiTheme="majorHAnsi"/>
                <w:spacing w:val="-9"/>
                <w:w w:val="123"/>
                <w:lang w:val="it-IT"/>
              </w:rPr>
              <w:t>hi</w:t>
            </w:r>
            <w:r w:rsidRPr="00AF4BF0">
              <w:rPr>
                <w:rFonts w:asciiTheme="majorHAnsi" w:eastAsia="Arial Unicode MS" w:hAnsiTheme="majorHAnsi"/>
                <w:w w:val="105"/>
                <w:lang w:val="it-IT"/>
              </w:rPr>
              <w:t>e</w:t>
            </w:r>
            <w:r w:rsidRPr="00AF4BF0">
              <w:rPr>
                <w:rFonts w:asciiTheme="majorHAnsi" w:eastAsia="Arial Unicode MS" w:hAnsiTheme="majorHAnsi"/>
                <w:spacing w:val="-1"/>
                <w:w w:val="105"/>
                <w:lang w:val="it-IT"/>
              </w:rPr>
              <w:t>s</w:t>
            </w:r>
            <w:r w:rsidRPr="00AF4BF0">
              <w:rPr>
                <w:rFonts w:asciiTheme="majorHAnsi" w:eastAsia="Arial Unicode MS" w:hAnsiTheme="majorHAnsi"/>
                <w:spacing w:val="9"/>
                <w:w w:val="82"/>
                <w:lang w:val="it-IT"/>
              </w:rPr>
              <w:t>t</w:t>
            </w:r>
            <w:r w:rsidRPr="00AF4BF0">
              <w:rPr>
                <w:rFonts w:asciiTheme="majorHAnsi" w:eastAsia="Arial Unicode MS" w:hAnsiTheme="majorHAnsi"/>
                <w:w w:val="106"/>
                <w:lang w:val="it-IT"/>
              </w:rPr>
              <w:t>o e</w:t>
            </w:r>
            <w:r w:rsidRPr="00AF4BF0">
              <w:rPr>
                <w:rFonts w:asciiTheme="majorHAnsi" w:eastAsia="Arial Unicode MS" w:hAnsiTheme="majorHAnsi"/>
                <w:spacing w:val="6"/>
                <w:lang w:val="it-IT"/>
              </w:rPr>
              <w:t xml:space="preserve"> </w:t>
            </w:r>
            <w:r w:rsidRPr="00AF4BF0">
              <w:rPr>
                <w:rFonts w:asciiTheme="majorHAnsi" w:eastAsia="Arial Unicode MS" w:hAnsiTheme="majorHAnsi"/>
                <w:spacing w:val="-1"/>
                <w:w w:val="108"/>
                <w:lang w:val="it-IT"/>
              </w:rPr>
              <w:t>a</w:t>
            </w:r>
            <w:r w:rsidRPr="00AF4BF0">
              <w:rPr>
                <w:rFonts w:asciiTheme="majorHAnsi" w:eastAsia="Arial Unicode MS" w:hAnsiTheme="majorHAnsi"/>
                <w:spacing w:val="-3"/>
                <w:w w:val="115"/>
                <w:lang w:val="it-IT"/>
              </w:rPr>
              <w:t>p</w:t>
            </w:r>
            <w:r w:rsidRPr="00AF4BF0">
              <w:rPr>
                <w:rFonts w:asciiTheme="majorHAnsi" w:eastAsia="Arial Unicode MS" w:hAnsiTheme="majorHAnsi"/>
                <w:w w:val="107"/>
                <w:lang w:val="it-IT"/>
              </w:rPr>
              <w:t>pl</w:t>
            </w:r>
            <w:r w:rsidRPr="00AF4BF0">
              <w:rPr>
                <w:rFonts w:asciiTheme="majorHAnsi" w:eastAsia="Arial Unicode MS" w:hAnsiTheme="majorHAnsi"/>
                <w:spacing w:val="-4"/>
                <w:w w:val="107"/>
                <w:lang w:val="it-IT"/>
              </w:rPr>
              <w:t>i</w:t>
            </w:r>
            <w:r w:rsidRPr="00AF4BF0">
              <w:rPr>
                <w:rFonts w:asciiTheme="majorHAnsi" w:eastAsia="Arial Unicode MS" w:hAnsiTheme="majorHAnsi"/>
                <w:spacing w:val="1"/>
                <w:w w:val="103"/>
                <w:lang w:val="it-IT"/>
              </w:rPr>
              <w:t>c</w:t>
            </w:r>
            <w:r w:rsidRPr="00AF4BF0">
              <w:rPr>
                <w:rFonts w:asciiTheme="majorHAnsi" w:eastAsia="Arial Unicode MS" w:hAnsiTheme="majorHAnsi"/>
                <w:w w:val="110"/>
                <w:lang w:val="it-IT"/>
              </w:rPr>
              <w:t>a</w:t>
            </w:r>
            <w:r w:rsidRPr="00AF4BF0">
              <w:rPr>
                <w:rFonts w:asciiTheme="majorHAnsi" w:eastAsia="Arial Unicode MS" w:hAnsiTheme="majorHAnsi"/>
                <w:spacing w:val="-10"/>
                <w:w w:val="110"/>
                <w:lang w:val="it-IT"/>
              </w:rPr>
              <w:t>b</w:t>
            </w:r>
            <w:r w:rsidRPr="00AF4BF0">
              <w:rPr>
                <w:rFonts w:asciiTheme="majorHAnsi" w:eastAsia="Arial Unicode MS" w:hAnsiTheme="majorHAnsi"/>
                <w:w w:val="134"/>
                <w:lang w:val="it-IT"/>
              </w:rPr>
              <w:t>i</w:t>
            </w:r>
            <w:r w:rsidRPr="00AF4BF0">
              <w:rPr>
                <w:rFonts w:asciiTheme="majorHAnsi" w:eastAsia="Arial Unicode MS" w:hAnsiTheme="majorHAnsi"/>
                <w:spacing w:val="-14"/>
                <w:w w:val="134"/>
                <w:lang w:val="it-IT"/>
              </w:rPr>
              <w:t>l</w:t>
            </w:r>
            <w:r w:rsidRPr="00AF4BF0">
              <w:rPr>
                <w:rFonts w:asciiTheme="majorHAnsi" w:eastAsia="Arial Unicode MS" w:hAnsiTheme="majorHAnsi"/>
                <w:w w:val="108"/>
                <w:lang w:val="it-IT"/>
              </w:rPr>
              <w:t>e</w:t>
            </w:r>
          </w:p>
          <w:p w:rsidR="00AF4BF0" w:rsidRPr="00AF4BF0" w:rsidRDefault="00AF4BF0" w:rsidP="007D3C85">
            <w:pPr>
              <w:spacing w:after="0" w:line="240" w:lineRule="auto"/>
              <w:ind w:left="27"/>
              <w:jc w:val="both"/>
              <w:rPr>
                <w:rFonts w:asciiTheme="majorHAnsi" w:eastAsia="Arial Unicode MS" w:hAnsiTheme="majorHAnsi"/>
                <w:w w:val="105"/>
                <w:lang w:val="it-IT"/>
              </w:rPr>
            </w:pPr>
          </w:p>
        </w:tc>
        <w:tc>
          <w:tcPr>
            <w:tcW w:w="2500" w:type="pct"/>
            <w:shd w:val="clear" w:color="auto" w:fill="auto"/>
            <w:vAlign w:val="center"/>
          </w:tcPr>
          <w:p w:rsidR="00AF4BF0" w:rsidRPr="00AF4BF0" w:rsidRDefault="00AF4BF0" w:rsidP="007D3C85">
            <w:pPr>
              <w:spacing w:after="0" w:line="360" w:lineRule="auto"/>
              <w:ind w:left="27"/>
              <w:rPr>
                <w:rFonts w:asciiTheme="majorHAnsi" w:eastAsia="Arial Unicode MS" w:hAnsiTheme="majorHAnsi"/>
              </w:rPr>
            </w:pPr>
            <w:r w:rsidRPr="00AF4BF0">
              <w:rPr>
                <w:rFonts w:asciiTheme="majorHAnsi" w:eastAsia="Arial Unicode MS" w:hAnsiTheme="majorHAnsi"/>
              </w:rPr>
              <w:lastRenderedPageBreak/>
              <w:t xml:space="preserve">[ </w:t>
            </w:r>
            <w:r w:rsidRPr="00AF4BF0">
              <w:rPr>
                <w:rFonts w:asciiTheme="majorHAnsi" w:eastAsia="Arial Unicode MS" w:hAnsiTheme="majorHAnsi"/>
                <w:spacing w:val="37"/>
              </w:rPr>
              <w:t xml:space="preserve"> ]</w:t>
            </w:r>
          </w:p>
        </w:tc>
      </w:tr>
      <w:tr w:rsidR="00AF4BF0" w:rsidRPr="00AF4BF0" w:rsidTr="007D3C85">
        <w:tc>
          <w:tcPr>
            <w:tcW w:w="2500" w:type="pct"/>
            <w:shd w:val="clear" w:color="auto" w:fill="auto"/>
            <w:vAlign w:val="center"/>
          </w:tcPr>
          <w:p w:rsidR="00AF4BF0" w:rsidRPr="00AF4BF0" w:rsidRDefault="00AF4BF0" w:rsidP="007D3C85">
            <w:pPr>
              <w:spacing w:after="0" w:line="360" w:lineRule="auto"/>
              <w:ind w:left="27"/>
              <w:jc w:val="both"/>
              <w:rPr>
                <w:rFonts w:asciiTheme="majorHAnsi" w:eastAsia="Arial Unicode MS" w:hAnsiTheme="majorHAnsi"/>
                <w:w w:val="105"/>
              </w:rPr>
            </w:pPr>
            <w:r w:rsidRPr="00AF4BF0">
              <w:rPr>
                <w:rFonts w:asciiTheme="majorHAnsi" w:eastAsia="Arial Unicode MS" w:hAnsiTheme="majorHAnsi"/>
                <w:w w:val="105"/>
              </w:rPr>
              <w:lastRenderedPageBreak/>
              <w:t>Indirizzo postale:</w:t>
            </w:r>
          </w:p>
        </w:tc>
        <w:tc>
          <w:tcPr>
            <w:tcW w:w="2500" w:type="pct"/>
            <w:shd w:val="clear" w:color="auto" w:fill="auto"/>
            <w:vAlign w:val="center"/>
          </w:tcPr>
          <w:p w:rsidR="00AF4BF0" w:rsidRPr="00AF4BF0" w:rsidRDefault="00AF4BF0" w:rsidP="007D3C85">
            <w:pPr>
              <w:spacing w:after="0" w:line="360" w:lineRule="auto"/>
              <w:ind w:left="27"/>
              <w:rPr>
                <w:rFonts w:asciiTheme="majorHAnsi" w:eastAsia="Arial Unicode MS" w:hAnsiTheme="majorHAnsi"/>
              </w:rPr>
            </w:pPr>
            <w:r w:rsidRPr="00AF4BF0">
              <w:rPr>
                <w:rFonts w:asciiTheme="majorHAnsi" w:eastAsia="Arial Unicode MS" w:hAnsiTheme="majorHAnsi"/>
              </w:rPr>
              <w:t>[………………</w:t>
            </w:r>
            <w:r w:rsidRPr="00AF4BF0">
              <w:rPr>
                <w:rFonts w:asciiTheme="majorHAnsi" w:eastAsia="Arial Unicode MS" w:hAnsiTheme="majorHAnsi"/>
                <w:spacing w:val="37"/>
              </w:rPr>
              <w:t>]</w:t>
            </w:r>
          </w:p>
        </w:tc>
      </w:tr>
      <w:tr w:rsidR="00AF4BF0" w:rsidRPr="00AF4BF0" w:rsidTr="007D3C85">
        <w:tc>
          <w:tcPr>
            <w:tcW w:w="2500" w:type="pct"/>
            <w:shd w:val="clear" w:color="auto" w:fill="auto"/>
            <w:vAlign w:val="center"/>
          </w:tcPr>
          <w:p w:rsidR="00AF4BF0" w:rsidRPr="00AF4BF0" w:rsidRDefault="00AF4BF0" w:rsidP="007D3C85">
            <w:pPr>
              <w:spacing w:after="0" w:line="360" w:lineRule="auto"/>
              <w:ind w:left="27"/>
              <w:jc w:val="both"/>
              <w:rPr>
                <w:rFonts w:asciiTheme="majorHAnsi" w:eastAsia="Arial Unicode MS" w:hAnsiTheme="majorHAnsi"/>
                <w:w w:val="105"/>
                <w:lang w:val="it-IT"/>
              </w:rPr>
            </w:pPr>
            <w:r w:rsidRPr="00AF4BF0">
              <w:rPr>
                <w:rFonts w:asciiTheme="majorHAnsi" w:eastAsia="Arial Unicode MS" w:hAnsiTheme="majorHAnsi"/>
                <w:w w:val="105"/>
                <w:lang w:val="it-IT"/>
              </w:rPr>
              <w:t>Persone di contatto (</w:t>
            </w:r>
            <w:r w:rsidRPr="00AF4BF0">
              <w:rPr>
                <w:rStyle w:val="Rimandonotaapidipagina"/>
                <w:rFonts w:asciiTheme="majorHAnsi" w:eastAsia="Arial Unicode MS" w:hAnsiTheme="majorHAnsi"/>
                <w:w w:val="105"/>
              </w:rPr>
              <w:footnoteReference w:id="1"/>
            </w:r>
            <w:r w:rsidRPr="00AF4BF0">
              <w:rPr>
                <w:rFonts w:asciiTheme="majorHAnsi" w:eastAsia="Arial Unicode MS" w:hAnsiTheme="majorHAnsi"/>
                <w:w w:val="105"/>
                <w:lang w:val="it-IT"/>
              </w:rPr>
              <w:t>):</w:t>
            </w:r>
          </w:p>
          <w:p w:rsidR="00AF4BF0" w:rsidRPr="00AF4BF0" w:rsidRDefault="00AF4BF0" w:rsidP="007D3C85">
            <w:pPr>
              <w:spacing w:after="0" w:line="360" w:lineRule="auto"/>
              <w:ind w:left="27"/>
              <w:jc w:val="both"/>
              <w:rPr>
                <w:rFonts w:asciiTheme="majorHAnsi" w:eastAsia="Arial Unicode MS" w:hAnsiTheme="majorHAnsi"/>
                <w:w w:val="105"/>
                <w:lang w:val="it-IT"/>
              </w:rPr>
            </w:pPr>
            <w:r w:rsidRPr="00AF4BF0">
              <w:rPr>
                <w:rFonts w:asciiTheme="majorHAnsi" w:eastAsia="Arial Unicode MS" w:hAnsiTheme="majorHAnsi"/>
                <w:w w:val="105"/>
                <w:lang w:val="it-IT"/>
              </w:rPr>
              <w:t>Telefono:</w:t>
            </w:r>
          </w:p>
          <w:p w:rsidR="00AF4BF0" w:rsidRPr="00AF4BF0" w:rsidRDefault="00AF4BF0" w:rsidP="007D3C85">
            <w:pPr>
              <w:spacing w:after="0" w:line="360" w:lineRule="auto"/>
              <w:ind w:left="27"/>
              <w:jc w:val="both"/>
              <w:rPr>
                <w:rFonts w:asciiTheme="majorHAnsi" w:eastAsia="Arial Unicode MS" w:hAnsiTheme="majorHAnsi"/>
                <w:w w:val="105"/>
                <w:lang w:val="it-IT"/>
              </w:rPr>
            </w:pPr>
            <w:r w:rsidRPr="00AF4BF0">
              <w:rPr>
                <w:rFonts w:asciiTheme="majorHAnsi" w:eastAsia="Arial Unicode MS" w:hAnsiTheme="majorHAnsi"/>
                <w:w w:val="105"/>
                <w:lang w:val="it-IT"/>
              </w:rPr>
              <w:t>E-mail:</w:t>
            </w:r>
          </w:p>
          <w:p w:rsidR="00AF4BF0" w:rsidRPr="00AF4BF0" w:rsidRDefault="00AF4BF0" w:rsidP="007D3C85">
            <w:pPr>
              <w:spacing w:after="0" w:line="360" w:lineRule="auto"/>
              <w:ind w:left="27"/>
              <w:jc w:val="both"/>
              <w:rPr>
                <w:rFonts w:asciiTheme="majorHAnsi" w:eastAsia="Arial Unicode MS" w:hAnsiTheme="majorHAnsi"/>
                <w:w w:val="105"/>
                <w:lang w:val="it-IT"/>
              </w:rPr>
            </w:pPr>
            <w:r w:rsidRPr="00AF4BF0">
              <w:rPr>
                <w:rFonts w:asciiTheme="majorHAnsi" w:eastAsia="Arial Unicode MS" w:hAnsiTheme="majorHAnsi"/>
                <w:b/>
                <w:w w:val="105"/>
                <w:lang w:val="it-IT"/>
              </w:rPr>
              <w:t>PEC</w:t>
            </w:r>
            <w:r w:rsidRPr="00AF4BF0">
              <w:rPr>
                <w:rFonts w:asciiTheme="majorHAnsi" w:eastAsia="Arial Unicode MS" w:hAnsiTheme="majorHAnsi"/>
                <w:w w:val="105"/>
                <w:lang w:val="it-IT"/>
              </w:rPr>
              <w:t>:</w:t>
            </w:r>
          </w:p>
          <w:p w:rsidR="00AF4BF0" w:rsidRPr="00AF4BF0" w:rsidRDefault="00AF4BF0" w:rsidP="007D3C85">
            <w:pPr>
              <w:spacing w:after="0" w:line="360" w:lineRule="auto"/>
              <w:ind w:left="27"/>
              <w:jc w:val="both"/>
              <w:rPr>
                <w:rFonts w:asciiTheme="majorHAnsi" w:eastAsia="Arial Unicode MS" w:hAnsiTheme="majorHAnsi"/>
                <w:w w:val="105"/>
                <w:lang w:val="it-IT"/>
              </w:rPr>
            </w:pPr>
            <w:r w:rsidRPr="00AF4BF0">
              <w:rPr>
                <w:rFonts w:asciiTheme="majorHAnsi" w:eastAsia="Arial Unicode MS" w:hAnsiTheme="majorHAnsi"/>
                <w:w w:val="105"/>
                <w:lang w:val="it-IT"/>
              </w:rPr>
              <w:t>(indirizzo Internet o sito web) (</w:t>
            </w:r>
            <w:r w:rsidRPr="00AF4BF0">
              <w:rPr>
                <w:rFonts w:asciiTheme="majorHAnsi" w:eastAsia="Arial Unicode MS" w:hAnsiTheme="majorHAnsi"/>
                <w:i/>
                <w:w w:val="105"/>
                <w:lang w:val="it-IT"/>
              </w:rPr>
              <w:t>ove esitente</w:t>
            </w:r>
            <w:r w:rsidRPr="00AF4BF0">
              <w:rPr>
                <w:rFonts w:asciiTheme="majorHAnsi" w:eastAsia="Arial Unicode MS" w:hAnsiTheme="majorHAnsi"/>
                <w:w w:val="105"/>
                <w:lang w:val="it-IT"/>
              </w:rPr>
              <w:t>):</w:t>
            </w:r>
          </w:p>
        </w:tc>
        <w:tc>
          <w:tcPr>
            <w:tcW w:w="2500" w:type="pct"/>
            <w:shd w:val="clear" w:color="auto" w:fill="auto"/>
            <w:vAlign w:val="center"/>
          </w:tcPr>
          <w:p w:rsidR="00AF4BF0" w:rsidRPr="00AF4BF0" w:rsidRDefault="00AF4BF0" w:rsidP="007D3C85">
            <w:pPr>
              <w:spacing w:after="0" w:line="360" w:lineRule="auto"/>
              <w:ind w:left="27"/>
              <w:rPr>
                <w:rFonts w:asciiTheme="majorHAnsi" w:eastAsia="Arial Unicode MS" w:hAnsiTheme="majorHAnsi"/>
                <w:spacing w:val="37"/>
              </w:rPr>
            </w:pPr>
            <w:r w:rsidRPr="00AF4BF0">
              <w:rPr>
                <w:rFonts w:asciiTheme="majorHAnsi" w:eastAsia="Arial Unicode MS" w:hAnsiTheme="majorHAnsi"/>
              </w:rPr>
              <w:t>[………………</w:t>
            </w:r>
            <w:r w:rsidRPr="00AF4BF0">
              <w:rPr>
                <w:rFonts w:asciiTheme="majorHAnsi" w:eastAsia="Arial Unicode MS" w:hAnsiTheme="majorHAnsi"/>
                <w:spacing w:val="37"/>
              </w:rPr>
              <w:t>]</w:t>
            </w:r>
          </w:p>
          <w:p w:rsidR="00AF4BF0" w:rsidRPr="00AF4BF0" w:rsidRDefault="00AF4BF0" w:rsidP="007D3C85">
            <w:pPr>
              <w:spacing w:after="0" w:line="360" w:lineRule="auto"/>
              <w:ind w:left="27"/>
              <w:rPr>
                <w:rFonts w:asciiTheme="majorHAnsi" w:eastAsia="Arial Unicode MS" w:hAnsiTheme="majorHAnsi"/>
                <w:spacing w:val="37"/>
              </w:rPr>
            </w:pPr>
            <w:r w:rsidRPr="00AF4BF0">
              <w:rPr>
                <w:rFonts w:asciiTheme="majorHAnsi" w:eastAsia="Arial Unicode MS" w:hAnsiTheme="majorHAnsi"/>
              </w:rPr>
              <w:t>[………………</w:t>
            </w:r>
            <w:r w:rsidRPr="00AF4BF0">
              <w:rPr>
                <w:rFonts w:asciiTheme="majorHAnsi" w:eastAsia="Arial Unicode MS" w:hAnsiTheme="majorHAnsi"/>
                <w:spacing w:val="37"/>
              </w:rPr>
              <w:t>]</w:t>
            </w:r>
          </w:p>
          <w:p w:rsidR="00AF4BF0" w:rsidRPr="00AF4BF0" w:rsidRDefault="00AF4BF0" w:rsidP="007D3C85">
            <w:pPr>
              <w:spacing w:after="0" w:line="360" w:lineRule="auto"/>
              <w:ind w:left="27"/>
              <w:rPr>
                <w:rFonts w:asciiTheme="majorHAnsi" w:eastAsia="Arial Unicode MS" w:hAnsiTheme="majorHAnsi"/>
                <w:spacing w:val="37"/>
              </w:rPr>
            </w:pPr>
            <w:r w:rsidRPr="00AF4BF0">
              <w:rPr>
                <w:rFonts w:asciiTheme="majorHAnsi" w:eastAsia="Arial Unicode MS" w:hAnsiTheme="majorHAnsi"/>
              </w:rPr>
              <w:t>[………………</w:t>
            </w:r>
            <w:r w:rsidRPr="00AF4BF0">
              <w:rPr>
                <w:rFonts w:asciiTheme="majorHAnsi" w:eastAsia="Arial Unicode MS" w:hAnsiTheme="majorHAnsi"/>
                <w:spacing w:val="37"/>
              </w:rPr>
              <w:t>]</w:t>
            </w:r>
          </w:p>
          <w:p w:rsidR="00AF4BF0" w:rsidRPr="00AF4BF0" w:rsidRDefault="00AF4BF0" w:rsidP="007D3C85">
            <w:pPr>
              <w:spacing w:after="0" w:line="360" w:lineRule="auto"/>
              <w:ind w:left="27"/>
              <w:rPr>
                <w:rFonts w:asciiTheme="majorHAnsi" w:eastAsia="Arial Unicode MS" w:hAnsiTheme="majorHAnsi"/>
                <w:spacing w:val="37"/>
              </w:rPr>
            </w:pPr>
            <w:r w:rsidRPr="00AF4BF0">
              <w:rPr>
                <w:rFonts w:asciiTheme="majorHAnsi" w:eastAsia="Arial Unicode MS" w:hAnsiTheme="majorHAnsi"/>
              </w:rPr>
              <w:t>[………………</w:t>
            </w:r>
            <w:r w:rsidRPr="00AF4BF0">
              <w:rPr>
                <w:rFonts w:asciiTheme="majorHAnsi" w:eastAsia="Arial Unicode MS" w:hAnsiTheme="majorHAnsi"/>
                <w:spacing w:val="37"/>
              </w:rPr>
              <w:t>]</w:t>
            </w:r>
          </w:p>
          <w:p w:rsidR="00AF4BF0" w:rsidRPr="00AF4BF0" w:rsidRDefault="00AF4BF0" w:rsidP="007D3C85">
            <w:pPr>
              <w:spacing w:after="0" w:line="360" w:lineRule="auto"/>
              <w:ind w:left="27"/>
              <w:rPr>
                <w:rFonts w:asciiTheme="majorHAnsi" w:eastAsia="Arial Unicode MS" w:hAnsiTheme="majorHAnsi"/>
                <w:spacing w:val="37"/>
              </w:rPr>
            </w:pPr>
            <w:r w:rsidRPr="00AF4BF0">
              <w:rPr>
                <w:rFonts w:asciiTheme="majorHAnsi" w:eastAsia="Arial Unicode MS" w:hAnsiTheme="majorHAnsi"/>
              </w:rPr>
              <w:t>[………………</w:t>
            </w:r>
            <w:r w:rsidRPr="00AF4BF0">
              <w:rPr>
                <w:rFonts w:asciiTheme="majorHAnsi" w:eastAsia="Arial Unicode MS" w:hAnsiTheme="majorHAnsi"/>
                <w:spacing w:val="37"/>
              </w:rPr>
              <w:t>]</w:t>
            </w:r>
          </w:p>
        </w:tc>
      </w:tr>
      <w:tr w:rsidR="00AF4BF0" w:rsidRPr="00AF4BF0" w:rsidTr="007D3C85">
        <w:tc>
          <w:tcPr>
            <w:tcW w:w="2500" w:type="pct"/>
            <w:shd w:val="clear" w:color="auto" w:fill="auto"/>
            <w:vAlign w:val="center"/>
          </w:tcPr>
          <w:p w:rsidR="00AF4BF0" w:rsidRPr="00AF4BF0" w:rsidRDefault="00AF4BF0" w:rsidP="007D3C85">
            <w:pPr>
              <w:spacing w:after="0" w:line="360" w:lineRule="auto"/>
              <w:ind w:left="27"/>
              <w:jc w:val="both"/>
              <w:rPr>
                <w:rFonts w:asciiTheme="majorHAnsi" w:eastAsia="Arial Unicode MS" w:hAnsiTheme="majorHAnsi"/>
                <w:b/>
                <w:w w:val="105"/>
              </w:rPr>
            </w:pPr>
            <w:r w:rsidRPr="00AF4BF0">
              <w:rPr>
                <w:rFonts w:asciiTheme="majorHAnsi" w:eastAsia="Arial Unicode MS" w:hAnsiTheme="majorHAnsi"/>
                <w:b/>
                <w:w w:val="105"/>
              </w:rPr>
              <w:t>Informazioni generali:</w:t>
            </w:r>
          </w:p>
        </w:tc>
        <w:tc>
          <w:tcPr>
            <w:tcW w:w="2500" w:type="pct"/>
            <w:shd w:val="clear" w:color="auto" w:fill="auto"/>
            <w:vAlign w:val="center"/>
          </w:tcPr>
          <w:p w:rsidR="00AF4BF0" w:rsidRPr="00AF4BF0" w:rsidRDefault="00AF4BF0" w:rsidP="007D3C85">
            <w:pPr>
              <w:spacing w:after="0" w:line="360" w:lineRule="auto"/>
              <w:ind w:left="27"/>
              <w:rPr>
                <w:rFonts w:asciiTheme="majorHAnsi" w:eastAsia="Arial Unicode MS" w:hAnsiTheme="majorHAnsi"/>
              </w:rPr>
            </w:pPr>
            <w:r w:rsidRPr="00AF4BF0">
              <w:rPr>
                <w:rFonts w:asciiTheme="majorHAnsi" w:eastAsia="Arial Unicode MS" w:hAnsiTheme="majorHAnsi"/>
                <w:b/>
                <w:w w:val="116"/>
                <w:lang w:val="it-IT"/>
              </w:rPr>
              <w:t>Risposta:</w:t>
            </w:r>
          </w:p>
        </w:tc>
      </w:tr>
      <w:tr w:rsidR="00AF4BF0" w:rsidRPr="00AF4BF0" w:rsidTr="007D3C85">
        <w:tc>
          <w:tcPr>
            <w:tcW w:w="2500" w:type="pct"/>
            <w:tcBorders>
              <w:bottom w:val="single" w:sz="6" w:space="0" w:color="auto"/>
            </w:tcBorders>
            <w:shd w:val="clear" w:color="auto" w:fill="auto"/>
            <w:vAlign w:val="center"/>
          </w:tcPr>
          <w:p w:rsidR="00AF4BF0" w:rsidRPr="00AF4BF0" w:rsidRDefault="00AF4BF0" w:rsidP="007D3C85">
            <w:pPr>
              <w:spacing w:before="60" w:after="0" w:line="240" w:lineRule="auto"/>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L'operatore economico è una microimpresa, oppure un’impresa piccola o media (</w:t>
            </w:r>
            <w:r w:rsidRPr="00AF4BF0">
              <w:rPr>
                <w:rStyle w:val="Rimandonotaapidipagina"/>
                <w:rFonts w:asciiTheme="majorHAnsi" w:eastAsia="Arial Unicode MS" w:hAnsiTheme="majorHAnsi"/>
                <w:w w:val="105"/>
              </w:rPr>
              <w:footnoteReference w:id="2"/>
            </w:r>
            <w:r w:rsidRPr="00AF4BF0">
              <w:rPr>
                <w:rFonts w:asciiTheme="majorHAnsi" w:eastAsia="Arial Unicode MS" w:hAnsiTheme="majorHAnsi"/>
                <w:w w:val="105"/>
                <w:lang w:val="it-IT"/>
              </w:rPr>
              <w:t>)?</w:t>
            </w:r>
          </w:p>
        </w:tc>
        <w:tc>
          <w:tcPr>
            <w:tcW w:w="2500" w:type="pct"/>
            <w:tcBorders>
              <w:bottom w:val="single" w:sz="6" w:space="0" w:color="auto"/>
            </w:tcBorders>
            <w:shd w:val="clear" w:color="auto" w:fill="auto"/>
            <w:vAlign w:val="center"/>
          </w:tcPr>
          <w:p w:rsidR="00AF4BF0" w:rsidRPr="00AF4BF0" w:rsidRDefault="00AF4BF0" w:rsidP="007D3C85">
            <w:pPr>
              <w:spacing w:before="60" w:after="0" w:line="360" w:lineRule="auto"/>
              <w:ind w:left="28"/>
              <w:rPr>
                <w:rFonts w:asciiTheme="majorHAnsi" w:eastAsia="Arial Unicode MS" w:hAnsiTheme="majorHAnsi"/>
              </w:rPr>
            </w:pPr>
            <w:r w:rsidRPr="00AF4BF0">
              <w:rPr>
                <w:rFonts w:asciiTheme="majorHAnsi" w:eastAsia="Arial Unicode MS" w:hAnsiTheme="majorHAnsi"/>
                <w:w w:val="105"/>
              </w:rPr>
              <w:t>[ ] Si   [ ] No</w:t>
            </w:r>
          </w:p>
        </w:tc>
      </w:tr>
      <w:tr w:rsidR="00AF4BF0" w:rsidRPr="00AF4BF0" w:rsidTr="007D3C85">
        <w:tc>
          <w:tcPr>
            <w:tcW w:w="2500" w:type="pct"/>
            <w:tcBorders>
              <w:top w:val="single" w:sz="6" w:space="0" w:color="auto"/>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240" w:lineRule="auto"/>
              <w:ind w:left="28"/>
              <w:jc w:val="both"/>
              <w:rPr>
                <w:rFonts w:asciiTheme="majorHAnsi" w:eastAsia="Arial Unicode MS" w:hAnsiTheme="majorHAnsi"/>
                <w:w w:val="105"/>
                <w:lang w:val="it-IT"/>
              </w:rPr>
            </w:pPr>
            <w:r w:rsidRPr="00AF4BF0">
              <w:rPr>
                <w:rFonts w:asciiTheme="majorHAnsi" w:eastAsia="Arial Unicode MS" w:hAnsiTheme="majorHAnsi"/>
                <w:b/>
                <w:w w:val="105"/>
                <w:lang w:val="it-IT"/>
              </w:rPr>
              <w:t>Solo se l'appalto è riservato</w:t>
            </w:r>
            <w:r w:rsidRPr="00AF4BF0">
              <w:rPr>
                <w:rFonts w:asciiTheme="majorHAnsi" w:eastAsia="Arial Unicode MS" w:hAnsiTheme="majorHAnsi"/>
                <w:w w:val="105"/>
                <w:lang w:val="it-IT"/>
              </w:rPr>
              <w:t>: l'operatore economico è un laboratorio protetto, un’&lt;&lt;impresa sociale&gt;&gt; o provvede all'esecuzione del contratto nel contesto di programmi di lavoro protetti?</w:t>
            </w:r>
          </w:p>
        </w:tc>
        <w:tc>
          <w:tcPr>
            <w:tcW w:w="2500" w:type="pct"/>
            <w:tcBorders>
              <w:top w:val="single" w:sz="6" w:space="0" w:color="auto"/>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360" w:lineRule="auto"/>
              <w:ind w:left="28"/>
              <w:rPr>
                <w:rFonts w:asciiTheme="majorHAnsi" w:eastAsia="Arial Unicode MS" w:hAnsiTheme="majorHAnsi"/>
                <w:w w:val="105"/>
              </w:rPr>
            </w:pPr>
            <w:r w:rsidRPr="00AF4BF0">
              <w:rPr>
                <w:rFonts w:asciiTheme="majorHAnsi" w:eastAsia="Arial Unicode MS" w:hAnsiTheme="majorHAnsi"/>
                <w:w w:val="105"/>
              </w:rPr>
              <w:t>[ ] Si   [</w:t>
            </w:r>
            <w:r w:rsidR="00850A09">
              <w:rPr>
                <w:rFonts w:asciiTheme="majorHAnsi" w:eastAsia="Arial Unicode MS" w:hAnsiTheme="majorHAnsi"/>
                <w:b/>
                <w:w w:val="105"/>
              </w:rPr>
              <w:t xml:space="preserve"> </w:t>
            </w:r>
            <w:r w:rsidRPr="00AF4BF0">
              <w:rPr>
                <w:rFonts w:asciiTheme="majorHAnsi" w:eastAsia="Arial Unicode MS" w:hAnsiTheme="majorHAnsi"/>
                <w:w w:val="105"/>
              </w:rPr>
              <w:t>] No</w:t>
            </w:r>
          </w:p>
          <w:p w:rsidR="00AF4BF0" w:rsidRPr="00AF4BF0" w:rsidRDefault="00AF4BF0" w:rsidP="007D3C85">
            <w:pPr>
              <w:spacing w:before="60" w:after="0" w:line="360" w:lineRule="auto"/>
              <w:ind w:left="28"/>
              <w:rPr>
                <w:rFonts w:asciiTheme="majorHAnsi" w:eastAsia="Arial Unicode MS" w:hAnsiTheme="majorHAnsi"/>
              </w:rPr>
            </w:pPr>
          </w:p>
        </w:tc>
      </w:tr>
      <w:tr w:rsidR="00AF4BF0" w:rsidRPr="00AF4BF0" w:rsidTr="007D3C85">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240" w:lineRule="auto"/>
              <w:ind w:left="28"/>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w:t>
            </w:r>
          </w:p>
          <w:p w:rsidR="00AF4BF0" w:rsidRPr="00AF4BF0" w:rsidRDefault="00AF4BF0" w:rsidP="007D3C85">
            <w:pPr>
              <w:spacing w:before="60" w:after="0" w:line="240" w:lineRule="auto"/>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qual'è la percentuale corrispondente di lavoratori con disabilità o svantaggiali?</w:t>
            </w:r>
          </w:p>
        </w:tc>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360" w:lineRule="auto"/>
              <w:ind w:left="28"/>
              <w:rPr>
                <w:rFonts w:asciiTheme="majorHAnsi" w:eastAsia="Arial Unicode MS" w:hAnsiTheme="majorHAnsi"/>
                <w:w w:val="105"/>
                <w:lang w:val="it-IT"/>
              </w:rPr>
            </w:pPr>
          </w:p>
          <w:p w:rsidR="00AF4BF0" w:rsidRPr="00AF4BF0" w:rsidRDefault="00AF4BF0" w:rsidP="007D3C85">
            <w:pPr>
              <w:spacing w:before="60" w:after="0" w:line="360" w:lineRule="auto"/>
              <w:ind w:left="28"/>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c>
          <w:tcPr>
            <w:tcW w:w="2500" w:type="pct"/>
            <w:tcBorders>
              <w:top w:val="nil"/>
              <w:left w:val="single" w:sz="6" w:space="0" w:color="auto"/>
              <w:bottom w:val="single" w:sz="6" w:space="0" w:color="auto"/>
              <w:right w:val="single" w:sz="6" w:space="0" w:color="auto"/>
            </w:tcBorders>
            <w:shd w:val="clear" w:color="auto" w:fill="auto"/>
            <w:vAlign w:val="center"/>
          </w:tcPr>
          <w:p w:rsidR="00AF4BF0" w:rsidRPr="00AF4BF0" w:rsidRDefault="00AF4BF0" w:rsidP="007D3C85">
            <w:pPr>
              <w:spacing w:before="60" w:after="0" w:line="240" w:lineRule="auto"/>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Se richiesto, specificare a quale o quali categorie di lavoratori con disabilità o svanlaggiati appartengono i dipendenti interessati:</w:t>
            </w:r>
          </w:p>
        </w:tc>
        <w:tc>
          <w:tcPr>
            <w:tcW w:w="2500" w:type="pct"/>
            <w:tcBorders>
              <w:top w:val="nil"/>
              <w:left w:val="single" w:sz="6" w:space="0" w:color="auto"/>
              <w:bottom w:val="single" w:sz="6" w:space="0" w:color="auto"/>
              <w:right w:val="single" w:sz="6" w:space="0" w:color="auto"/>
            </w:tcBorders>
            <w:shd w:val="clear" w:color="auto" w:fill="auto"/>
            <w:vAlign w:val="center"/>
          </w:tcPr>
          <w:p w:rsidR="00AF4BF0" w:rsidRPr="00AF4BF0" w:rsidRDefault="00AF4BF0" w:rsidP="007D3C85">
            <w:pPr>
              <w:spacing w:before="60" w:after="0" w:line="360" w:lineRule="auto"/>
              <w:ind w:left="28"/>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c>
          <w:tcPr>
            <w:tcW w:w="2500" w:type="pct"/>
            <w:tcBorders>
              <w:top w:val="single" w:sz="6" w:space="0" w:color="auto"/>
              <w:bottom w:val="single" w:sz="6" w:space="0" w:color="auto"/>
            </w:tcBorders>
            <w:shd w:val="clear" w:color="auto" w:fill="auto"/>
            <w:vAlign w:val="center"/>
          </w:tcPr>
          <w:p w:rsidR="00AF4BF0" w:rsidRPr="00AF4BF0" w:rsidRDefault="00AF4BF0" w:rsidP="007D3C85">
            <w:pPr>
              <w:spacing w:before="60" w:after="0" w:line="240" w:lineRule="auto"/>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Se pertinente: l'operatore economico è iscritto in un elenco ufficiale degli operatori economici riconosciuti, oppure possiede un certificato equivalente (ad esempio rilasciato nell'ambito di un sistema nazionale di qualificazione o prequalificazione)?</w:t>
            </w:r>
          </w:p>
        </w:tc>
        <w:tc>
          <w:tcPr>
            <w:tcW w:w="2500" w:type="pct"/>
            <w:tcBorders>
              <w:top w:val="single" w:sz="6" w:space="0" w:color="auto"/>
              <w:bottom w:val="single" w:sz="6" w:space="0" w:color="auto"/>
            </w:tcBorders>
            <w:shd w:val="clear" w:color="auto" w:fill="auto"/>
            <w:vAlign w:val="center"/>
          </w:tcPr>
          <w:p w:rsidR="00AF4BF0" w:rsidRPr="00AF4BF0" w:rsidRDefault="00AF4BF0" w:rsidP="007D3C85">
            <w:pPr>
              <w:spacing w:before="100" w:beforeAutospacing="1" w:after="0" w:line="360" w:lineRule="auto"/>
              <w:ind w:left="28"/>
              <w:rPr>
                <w:rFonts w:asciiTheme="majorHAnsi" w:eastAsia="Arial Unicode MS" w:hAnsiTheme="majorHAnsi"/>
                <w:w w:val="105"/>
              </w:rPr>
            </w:pPr>
            <w:r w:rsidRPr="00AF4BF0">
              <w:rPr>
                <w:rFonts w:asciiTheme="majorHAnsi" w:eastAsia="Arial Unicode MS" w:hAnsiTheme="majorHAnsi"/>
                <w:w w:val="105"/>
                <w:lang w:val="it-IT"/>
              </w:rPr>
              <w:t xml:space="preserve"> </w:t>
            </w:r>
            <w:r w:rsidRPr="00AF4BF0">
              <w:rPr>
                <w:rFonts w:asciiTheme="majorHAnsi" w:eastAsia="Arial Unicode MS" w:hAnsiTheme="majorHAnsi"/>
                <w:w w:val="105"/>
              </w:rPr>
              <w:t>[ ] Si [ ] No [ ] Non applicabile</w:t>
            </w:r>
          </w:p>
        </w:tc>
      </w:tr>
      <w:tr w:rsidR="00AF4BF0" w:rsidRPr="00740C78" w:rsidTr="007D3C85">
        <w:tc>
          <w:tcPr>
            <w:tcW w:w="2500" w:type="pct"/>
            <w:tcBorders>
              <w:top w:val="single" w:sz="6" w:space="0" w:color="auto"/>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240" w:lineRule="auto"/>
              <w:ind w:left="28"/>
              <w:jc w:val="both"/>
              <w:rPr>
                <w:rFonts w:asciiTheme="majorHAnsi" w:eastAsia="Arial Unicode MS" w:hAnsiTheme="majorHAnsi"/>
                <w:b/>
                <w:w w:val="105"/>
                <w:lang w:val="it-IT"/>
              </w:rPr>
            </w:pPr>
            <w:r w:rsidRPr="00AF4BF0">
              <w:rPr>
                <w:rFonts w:asciiTheme="majorHAnsi" w:eastAsia="Arial Unicode MS" w:hAnsiTheme="majorHAnsi"/>
                <w:b/>
                <w:w w:val="105"/>
                <w:lang w:val="it-IT"/>
              </w:rPr>
              <w:t>In caso affermativo:</w:t>
            </w:r>
          </w:p>
          <w:p w:rsidR="00AF4BF0" w:rsidRPr="00AF4BF0" w:rsidRDefault="00AF4BF0" w:rsidP="007D3C85">
            <w:pPr>
              <w:spacing w:before="60" w:after="0" w:line="240" w:lineRule="auto"/>
              <w:ind w:left="28"/>
              <w:jc w:val="both"/>
              <w:rPr>
                <w:rFonts w:asciiTheme="majorHAnsi" w:eastAsia="Arial Unicode MS" w:hAnsiTheme="majorHAnsi"/>
                <w:b/>
                <w:w w:val="105"/>
                <w:lang w:val="it-IT"/>
              </w:rPr>
            </w:pPr>
          </w:p>
          <w:p w:rsidR="00AF4BF0" w:rsidRPr="00AF4BF0" w:rsidRDefault="00AF4BF0" w:rsidP="007D3C85">
            <w:pPr>
              <w:spacing w:before="60" w:after="0" w:line="240" w:lineRule="auto"/>
              <w:ind w:left="28"/>
              <w:jc w:val="both"/>
              <w:rPr>
                <w:rFonts w:asciiTheme="majorHAnsi" w:eastAsia="Arial Unicode MS" w:hAnsiTheme="majorHAnsi"/>
                <w:b/>
                <w:w w:val="105"/>
                <w:lang w:val="it-IT"/>
              </w:rPr>
            </w:pPr>
            <w:r w:rsidRPr="00AF4BF0">
              <w:rPr>
                <w:rFonts w:asciiTheme="majorHAnsi" w:eastAsia="Arial Unicode MS" w:hAnsiTheme="majorHAnsi"/>
                <w:b/>
                <w:w w:val="105"/>
                <w:lang w:val="it-IT"/>
              </w:rPr>
              <w:t>Rispondere compilando le altre parti di questa sezione, la sezione B e, ove pertinente, la sezione C della presente parte, compilare la parte V se applicabile, e in ogni caso compilare e firmare la parte VI.</w:t>
            </w:r>
          </w:p>
          <w:p w:rsidR="00AF4BF0" w:rsidRPr="00AF4BF0" w:rsidRDefault="00AF4BF0" w:rsidP="007D3C85">
            <w:pPr>
              <w:spacing w:before="60" w:after="0" w:line="240" w:lineRule="auto"/>
              <w:ind w:left="28"/>
              <w:jc w:val="both"/>
              <w:rPr>
                <w:rFonts w:asciiTheme="majorHAnsi" w:eastAsia="Arial Unicode MS" w:hAnsiTheme="majorHAnsi"/>
                <w:w w:val="105"/>
                <w:lang w:val="it-IT"/>
              </w:rPr>
            </w:pPr>
          </w:p>
        </w:tc>
        <w:tc>
          <w:tcPr>
            <w:tcW w:w="2500" w:type="pct"/>
            <w:tcBorders>
              <w:top w:val="single" w:sz="6" w:space="0" w:color="auto"/>
              <w:left w:val="single" w:sz="6" w:space="0" w:color="auto"/>
              <w:bottom w:val="nil"/>
              <w:right w:val="single" w:sz="6" w:space="0" w:color="auto"/>
            </w:tcBorders>
            <w:shd w:val="clear" w:color="auto" w:fill="auto"/>
            <w:vAlign w:val="center"/>
          </w:tcPr>
          <w:p w:rsidR="00AF4BF0" w:rsidRPr="00AF4BF0" w:rsidRDefault="00AF4BF0" w:rsidP="007D3C85">
            <w:pPr>
              <w:spacing w:before="1" w:after="0" w:line="240" w:lineRule="auto"/>
              <w:ind w:left="27"/>
              <w:rPr>
                <w:rFonts w:asciiTheme="majorHAnsi" w:eastAsia="Arial Unicode MS" w:hAnsiTheme="majorHAnsi"/>
                <w:lang w:val="it-IT"/>
              </w:rPr>
            </w:pPr>
          </w:p>
        </w:tc>
      </w:tr>
      <w:tr w:rsidR="00AF4BF0" w:rsidRPr="00AF4BF0" w:rsidTr="007D3C85">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tabs>
                <w:tab w:val="left" w:pos="207"/>
                <w:tab w:val="left" w:pos="5500"/>
              </w:tabs>
              <w:spacing w:before="60" w:after="0" w:line="240" w:lineRule="auto"/>
              <w:ind w:firstLine="27"/>
              <w:jc w:val="both"/>
              <w:rPr>
                <w:rFonts w:asciiTheme="majorHAnsi" w:eastAsia="Arial Unicode MS" w:hAnsiTheme="majorHAnsi"/>
                <w:w w:val="105"/>
                <w:lang w:val="it-IT"/>
              </w:rPr>
            </w:pPr>
            <w:r w:rsidRPr="00AF4BF0">
              <w:rPr>
                <w:rFonts w:asciiTheme="majorHAnsi" w:eastAsia="Arial Unicode MS" w:hAnsiTheme="majorHAnsi"/>
                <w:w w:val="105"/>
                <w:lang w:val="it-IT"/>
              </w:rPr>
              <w:t>a) Indicare la denominazione dell'elenco o del certificato e, se applicabile, il pertinente numero di iscrizione o della certificazione:</w:t>
            </w:r>
          </w:p>
        </w:tc>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360" w:lineRule="auto"/>
              <w:ind w:left="27"/>
              <w:rPr>
                <w:rFonts w:asciiTheme="majorHAnsi" w:eastAsia="Arial Unicode MS" w:hAnsiTheme="majorHAnsi"/>
                <w:w w:val="105"/>
              </w:rPr>
            </w:pPr>
            <w:r w:rsidRPr="00AF4BF0">
              <w:rPr>
                <w:rFonts w:asciiTheme="majorHAnsi" w:eastAsia="Arial Unicode MS" w:hAnsiTheme="majorHAnsi"/>
                <w:w w:val="105"/>
              </w:rPr>
              <w:t>a) [....................]</w:t>
            </w:r>
          </w:p>
        </w:tc>
      </w:tr>
      <w:tr w:rsidR="00AF4BF0" w:rsidRPr="00AF4BF0" w:rsidTr="007D3C85">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163" w:lineRule="exact"/>
              <w:ind w:left="27"/>
              <w:jc w:val="both"/>
              <w:rPr>
                <w:rFonts w:asciiTheme="majorHAnsi" w:eastAsia="Arial Unicode MS" w:hAnsiTheme="majorHAnsi"/>
                <w:w w:val="105"/>
                <w:lang w:val="it-IT"/>
              </w:rPr>
            </w:pPr>
            <w:r w:rsidRPr="00AF4BF0">
              <w:rPr>
                <w:rFonts w:asciiTheme="majorHAnsi" w:eastAsia="Arial Unicode MS" w:hAnsiTheme="majorHAnsi"/>
                <w:w w:val="105"/>
                <w:lang w:val="it-IT"/>
              </w:rPr>
              <w:lastRenderedPageBreak/>
              <w:t>b) Se il certificato di iscrizione o la certificazione è disponibile, elettronicamente, indicare:</w:t>
            </w:r>
          </w:p>
        </w:tc>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240" w:lineRule="auto"/>
              <w:ind w:left="27"/>
              <w:rPr>
                <w:rFonts w:asciiTheme="majorHAnsi" w:eastAsia="Arial Unicode MS" w:hAnsiTheme="majorHAnsi"/>
                <w:w w:val="105"/>
                <w:lang w:val="it-IT"/>
              </w:rPr>
            </w:pPr>
            <w:r w:rsidRPr="00AF4BF0">
              <w:rPr>
                <w:rFonts w:asciiTheme="majorHAnsi" w:eastAsia="Arial Unicode MS" w:hAnsiTheme="majorHAnsi"/>
                <w:w w:val="105"/>
                <w:lang w:val="it-IT"/>
              </w:rPr>
              <w:t xml:space="preserve">b) (indirizzo web, autorità o organismo di emanazione, riferimento preciso della documentazione): </w:t>
            </w:r>
          </w:p>
          <w:p w:rsidR="00AF4BF0" w:rsidRPr="00AF4BF0" w:rsidRDefault="00AF4BF0" w:rsidP="007D3C85">
            <w:pPr>
              <w:spacing w:before="60" w:after="0" w:line="360" w:lineRule="auto"/>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7D3C85">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lang w:val="it-IT"/>
              </w:rPr>
              <w:t>c)</w:t>
            </w:r>
            <w:r w:rsidRPr="00AF4BF0">
              <w:rPr>
                <w:rFonts w:asciiTheme="majorHAnsi" w:eastAsia="Arial Unicode MS" w:hAnsiTheme="majorHAnsi"/>
                <w:spacing w:val="27"/>
                <w:lang w:val="it-IT"/>
              </w:rPr>
              <w:t xml:space="preserve"> </w:t>
            </w:r>
            <w:r w:rsidRPr="00AF4BF0">
              <w:rPr>
                <w:rFonts w:asciiTheme="majorHAnsi" w:eastAsia="Arial Unicode MS" w:hAnsiTheme="majorHAnsi"/>
                <w:w w:val="105"/>
                <w:lang w:val="it-IT"/>
              </w:rPr>
              <w:t>Indicare i riferimenti in base ai quali è stata ottenuta l'iscrizione o la certificazione e, ove esistente, la classificazione ricevuta nell'elenco ufficiale (</w:t>
            </w:r>
            <w:r w:rsidRPr="00AF4BF0">
              <w:rPr>
                <w:rStyle w:val="Rimandonotaapidipagina"/>
                <w:rFonts w:asciiTheme="majorHAnsi" w:eastAsia="Arial Unicode MS" w:hAnsiTheme="majorHAnsi"/>
                <w:w w:val="105"/>
              </w:rPr>
              <w:footnoteReference w:id="3"/>
            </w:r>
            <w:r w:rsidRPr="00AF4BF0">
              <w:rPr>
                <w:rFonts w:asciiTheme="majorHAnsi" w:eastAsia="Arial Unicode MS" w:hAnsiTheme="majorHAnsi"/>
                <w:w w:val="105"/>
                <w:lang w:val="it-IT"/>
              </w:rPr>
              <w:t>):</w:t>
            </w:r>
          </w:p>
        </w:tc>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240" w:lineRule="auto"/>
              <w:ind w:left="27"/>
              <w:rPr>
                <w:rFonts w:asciiTheme="majorHAnsi" w:eastAsia="Arial Unicode MS" w:hAnsiTheme="majorHAnsi"/>
                <w:w w:val="105"/>
              </w:rPr>
            </w:pPr>
            <w:r w:rsidRPr="00AF4BF0">
              <w:rPr>
                <w:rFonts w:asciiTheme="majorHAnsi" w:eastAsia="Arial Unicode MS" w:hAnsiTheme="majorHAnsi"/>
                <w:w w:val="105"/>
              </w:rPr>
              <w:t>c) [….................]</w:t>
            </w:r>
          </w:p>
        </w:tc>
      </w:tr>
      <w:tr w:rsidR="00AF4BF0" w:rsidRPr="00AF4BF0" w:rsidTr="007D3C85">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d) L'iscrizione o la certificazione comprende tutti i criteri di selezione richiesti?</w:t>
            </w:r>
          </w:p>
        </w:tc>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360" w:lineRule="auto"/>
              <w:ind w:left="27"/>
              <w:rPr>
                <w:rFonts w:asciiTheme="majorHAnsi" w:eastAsia="Arial Unicode MS" w:hAnsiTheme="majorHAnsi"/>
                <w:w w:val="105"/>
              </w:rPr>
            </w:pPr>
            <w:r w:rsidRPr="00AF4BF0">
              <w:rPr>
                <w:rFonts w:asciiTheme="majorHAnsi" w:eastAsia="Arial Unicode MS" w:hAnsiTheme="majorHAnsi"/>
                <w:w w:val="105"/>
              </w:rPr>
              <w:t>d) [ ] Si [ ] No</w:t>
            </w:r>
          </w:p>
        </w:tc>
      </w:tr>
      <w:tr w:rsidR="00AF4BF0" w:rsidRPr="00740C78" w:rsidTr="007D3C85">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240" w:lineRule="auto"/>
              <w:ind w:left="28"/>
              <w:jc w:val="both"/>
              <w:rPr>
                <w:rFonts w:asciiTheme="majorHAnsi" w:eastAsia="Arial Unicode MS" w:hAnsiTheme="majorHAnsi"/>
                <w:b/>
                <w:w w:val="105"/>
                <w:lang w:val="it-IT"/>
              </w:rPr>
            </w:pPr>
          </w:p>
          <w:p w:rsidR="00AF4BF0" w:rsidRPr="00AF4BF0" w:rsidRDefault="00AF4BF0" w:rsidP="007D3C85">
            <w:pPr>
              <w:spacing w:before="60" w:after="0" w:line="240" w:lineRule="auto"/>
              <w:ind w:left="28"/>
              <w:jc w:val="both"/>
              <w:rPr>
                <w:rFonts w:asciiTheme="majorHAnsi" w:eastAsia="Arial Unicode MS" w:hAnsiTheme="majorHAnsi"/>
                <w:b/>
                <w:w w:val="105"/>
                <w:lang w:val="it-IT"/>
              </w:rPr>
            </w:pPr>
            <w:r w:rsidRPr="00AF4BF0">
              <w:rPr>
                <w:rFonts w:asciiTheme="majorHAnsi" w:eastAsia="Arial Unicode MS" w:hAnsiTheme="majorHAnsi"/>
                <w:b/>
                <w:w w:val="105"/>
                <w:lang w:val="it-IT"/>
              </w:rPr>
              <w:t>In caso di risposta negativa:</w:t>
            </w:r>
          </w:p>
          <w:p w:rsidR="00AF4BF0" w:rsidRPr="00AF4BF0" w:rsidRDefault="00AF4BF0" w:rsidP="007D3C85">
            <w:pPr>
              <w:spacing w:before="60" w:after="0" w:line="240" w:lineRule="auto"/>
              <w:ind w:left="28"/>
              <w:jc w:val="both"/>
              <w:rPr>
                <w:rFonts w:asciiTheme="majorHAnsi" w:eastAsia="Arial Unicode MS" w:hAnsiTheme="majorHAnsi"/>
                <w:b/>
                <w:w w:val="105"/>
                <w:lang w:val="it-IT"/>
              </w:rPr>
            </w:pPr>
            <w:r w:rsidRPr="00AF4BF0">
              <w:rPr>
                <w:rFonts w:asciiTheme="majorHAnsi" w:eastAsia="Arial Unicode MS" w:hAnsiTheme="majorHAnsi"/>
                <w:b/>
                <w:w w:val="105"/>
                <w:lang w:val="it-IT"/>
              </w:rPr>
              <w:t>Inserire inoltre tutte le informazioni mancanti nella parte IV, sezione A, B, C, o D secondo il caso</w:t>
            </w:r>
          </w:p>
          <w:p w:rsidR="00AF4BF0" w:rsidRPr="00AF4BF0" w:rsidRDefault="00AF4BF0" w:rsidP="007D3C85">
            <w:pPr>
              <w:spacing w:before="60" w:after="0" w:line="240" w:lineRule="auto"/>
              <w:ind w:left="28"/>
              <w:jc w:val="both"/>
              <w:rPr>
                <w:rFonts w:asciiTheme="majorHAnsi" w:eastAsia="Arial Unicode MS" w:hAnsiTheme="majorHAnsi"/>
                <w:b/>
                <w:w w:val="105"/>
                <w:lang w:val="it-IT"/>
              </w:rPr>
            </w:pPr>
          </w:p>
          <w:p w:rsidR="00AF4BF0" w:rsidRPr="00AF4BF0" w:rsidRDefault="00AF4BF0" w:rsidP="007D3C85">
            <w:pPr>
              <w:spacing w:before="60" w:after="0" w:line="258" w:lineRule="auto"/>
              <w:ind w:left="27" w:hanging="7"/>
              <w:jc w:val="both"/>
              <w:rPr>
                <w:rFonts w:asciiTheme="majorHAnsi" w:eastAsia="Arial Unicode MS" w:hAnsiTheme="majorHAnsi"/>
                <w:b/>
                <w:i/>
                <w:w w:val="105"/>
                <w:lang w:val="it-IT"/>
              </w:rPr>
            </w:pPr>
            <w:r w:rsidRPr="00AF4BF0">
              <w:rPr>
                <w:rFonts w:asciiTheme="majorHAnsi" w:eastAsia="Arial Unicode MS" w:hAnsiTheme="majorHAnsi"/>
                <w:b/>
                <w:i/>
                <w:w w:val="105"/>
                <w:lang w:val="it-IT"/>
              </w:rPr>
              <w:t>SOLO se richiesto dal pertinente avviso o bando o dai</w:t>
            </w:r>
            <w:r w:rsidRPr="00AF4BF0">
              <w:rPr>
                <w:rFonts w:asciiTheme="majorHAnsi" w:eastAsia="Arial Unicode MS" w:hAnsiTheme="majorHAnsi"/>
                <w:b/>
                <w:w w:val="105"/>
                <w:lang w:val="it-IT"/>
              </w:rPr>
              <w:t xml:space="preserve"> </w:t>
            </w:r>
            <w:r w:rsidRPr="00AF4BF0">
              <w:rPr>
                <w:rFonts w:asciiTheme="majorHAnsi" w:eastAsia="Arial Unicode MS" w:hAnsiTheme="majorHAnsi"/>
                <w:b/>
                <w:i/>
                <w:w w:val="105"/>
                <w:lang w:val="it-IT"/>
              </w:rPr>
              <w:t>documenti di gara:</w:t>
            </w:r>
          </w:p>
        </w:tc>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360" w:lineRule="auto"/>
              <w:ind w:left="27"/>
              <w:rPr>
                <w:rFonts w:asciiTheme="majorHAnsi" w:eastAsia="Arial Unicode MS" w:hAnsiTheme="majorHAnsi"/>
                <w:w w:val="105"/>
                <w:lang w:val="it-IT"/>
              </w:rPr>
            </w:pPr>
          </w:p>
        </w:tc>
      </w:tr>
      <w:tr w:rsidR="00AF4BF0" w:rsidRPr="00AF4BF0" w:rsidTr="007D3C85">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lang w:val="it-IT"/>
              </w:rPr>
              <w:t>e) L’</w:t>
            </w:r>
            <w:r w:rsidRPr="00AF4BF0">
              <w:rPr>
                <w:rFonts w:asciiTheme="majorHAnsi" w:eastAsia="Arial Unicode MS" w:hAnsiTheme="majorHAnsi"/>
                <w:w w:val="105"/>
                <w:lang w:val="it-IT"/>
              </w:rPr>
              <w:t xml:space="preserve">operatore economico potrà fornire un </w:t>
            </w:r>
            <w:r w:rsidRPr="00AF4BF0">
              <w:rPr>
                <w:rFonts w:asciiTheme="majorHAnsi" w:eastAsia="Arial Unicode MS" w:hAnsiTheme="majorHAnsi"/>
                <w:b/>
                <w:w w:val="105"/>
                <w:lang w:val="it-IT"/>
              </w:rPr>
              <w:t>certificato</w:t>
            </w:r>
            <w:r w:rsidRPr="00AF4BF0">
              <w:rPr>
                <w:rFonts w:asciiTheme="majorHAnsi" w:eastAsia="Arial Unicode MS" w:hAnsiTheme="majorHAnsi"/>
                <w:w w:val="105"/>
                <w:lang w:val="it-IT"/>
              </w:rPr>
              <w:t xml:space="preserve"> per quanto riguarda il pagamento dei contributi previdenziali e delle imposte, o fornire informazioni che permettano all'amministrazione aggiudicatrice o all'ente aggiudicatore di acquisire tale documento direttamente accedendo direttamente a una banca dati nazionale che sia disponibile gratuitamente in un qualunque Stato membro?</w:t>
            </w:r>
          </w:p>
        </w:tc>
        <w:tc>
          <w:tcPr>
            <w:tcW w:w="2500" w:type="pct"/>
            <w:tcBorders>
              <w:top w:val="nil"/>
              <w:left w:val="single" w:sz="6" w:space="0" w:color="auto"/>
              <w:bottom w:val="nil"/>
              <w:right w:val="single" w:sz="6" w:space="0" w:color="auto"/>
            </w:tcBorders>
            <w:shd w:val="clear" w:color="auto" w:fill="auto"/>
            <w:vAlign w:val="center"/>
          </w:tcPr>
          <w:p w:rsidR="00AF4BF0" w:rsidRPr="00AF4BF0" w:rsidRDefault="00AF4BF0" w:rsidP="007D3C85">
            <w:pPr>
              <w:spacing w:before="60" w:after="0" w:line="360" w:lineRule="auto"/>
              <w:ind w:left="27"/>
              <w:rPr>
                <w:rFonts w:asciiTheme="majorHAnsi" w:eastAsia="Arial Unicode MS" w:hAnsiTheme="majorHAnsi"/>
                <w:w w:val="105"/>
              </w:rPr>
            </w:pPr>
            <w:r w:rsidRPr="00AF4BF0">
              <w:rPr>
                <w:rFonts w:asciiTheme="majorHAnsi" w:eastAsia="Arial Unicode MS" w:hAnsiTheme="majorHAnsi"/>
                <w:w w:val="105"/>
              </w:rPr>
              <w:t>e) [ ] Si [ ] No</w:t>
            </w:r>
          </w:p>
        </w:tc>
      </w:tr>
      <w:tr w:rsidR="00AF4BF0" w:rsidRPr="00AF4BF0" w:rsidTr="007D3C85">
        <w:tc>
          <w:tcPr>
            <w:tcW w:w="2500" w:type="pct"/>
            <w:tcBorders>
              <w:top w:val="nil"/>
              <w:left w:val="single" w:sz="6" w:space="0" w:color="auto"/>
              <w:bottom w:val="single" w:sz="4" w:space="0" w:color="auto"/>
              <w:right w:val="single" w:sz="6" w:space="0" w:color="auto"/>
            </w:tcBorders>
            <w:shd w:val="clear" w:color="auto" w:fill="auto"/>
            <w:vAlign w:val="center"/>
          </w:tcPr>
          <w:p w:rsidR="00AF4BF0" w:rsidRPr="00AF4BF0" w:rsidRDefault="00AF4BF0" w:rsidP="007D3C85">
            <w:pPr>
              <w:spacing w:before="60" w:after="60" w:line="163" w:lineRule="exact"/>
              <w:ind w:left="28"/>
              <w:jc w:val="both"/>
              <w:rPr>
                <w:rFonts w:asciiTheme="majorHAnsi" w:eastAsia="Arial Unicode MS" w:hAnsiTheme="majorHAnsi"/>
                <w:lang w:val="it-IT"/>
              </w:rPr>
            </w:pPr>
            <w:r w:rsidRPr="00AF4BF0">
              <w:rPr>
                <w:rFonts w:asciiTheme="majorHAnsi" w:eastAsia="Arial Unicode MS" w:hAnsiTheme="majorHAnsi"/>
                <w:w w:val="105"/>
                <w:lang w:val="it-IT"/>
              </w:rPr>
              <w:t>Se la documentazione pertinente è disponibile elettronicamente, indicare:</w:t>
            </w:r>
          </w:p>
        </w:tc>
        <w:tc>
          <w:tcPr>
            <w:tcW w:w="2500" w:type="pct"/>
            <w:tcBorders>
              <w:top w:val="nil"/>
              <w:left w:val="single" w:sz="6" w:space="0" w:color="auto"/>
              <w:bottom w:val="single" w:sz="4" w:space="0" w:color="auto"/>
              <w:right w:val="single" w:sz="6" w:space="0" w:color="auto"/>
            </w:tcBorders>
            <w:shd w:val="clear" w:color="auto" w:fill="auto"/>
            <w:vAlign w:val="center"/>
          </w:tcPr>
          <w:p w:rsidR="00AF4BF0" w:rsidRPr="00AF4BF0" w:rsidRDefault="00AF4BF0" w:rsidP="007D3C85">
            <w:pPr>
              <w:spacing w:before="60" w:after="0" w:line="240" w:lineRule="auto"/>
              <w:ind w:left="27"/>
              <w:rPr>
                <w:rFonts w:asciiTheme="majorHAnsi" w:eastAsia="Arial Unicode MS" w:hAnsiTheme="majorHAnsi"/>
                <w:w w:val="105"/>
                <w:lang w:val="it-IT"/>
              </w:rPr>
            </w:pPr>
            <w:r w:rsidRPr="00AF4BF0">
              <w:rPr>
                <w:rFonts w:asciiTheme="majorHAnsi" w:eastAsia="Arial Unicode MS" w:hAnsiTheme="majorHAnsi"/>
                <w:w w:val="105"/>
                <w:lang w:val="it-IT"/>
              </w:rPr>
              <w:t xml:space="preserve">(indirizzo web, autorità o organismo di emanazione, riferimento preciso della documentazione): </w:t>
            </w:r>
          </w:p>
          <w:p w:rsidR="00AF4BF0" w:rsidRPr="00AF4BF0" w:rsidRDefault="00AF4BF0" w:rsidP="007D3C85">
            <w:pPr>
              <w:spacing w:before="60" w:after="0" w:line="360" w:lineRule="auto"/>
              <w:ind w:left="27"/>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6" w:space="0" w:color="auto"/>
            </w:tcBorders>
            <w:shd w:val="clear" w:color="auto" w:fill="auto"/>
            <w:vAlign w:val="center"/>
          </w:tcPr>
          <w:p w:rsidR="00AF4BF0" w:rsidRPr="00AF4BF0" w:rsidRDefault="00AF4BF0" w:rsidP="007D3C85">
            <w:pPr>
              <w:spacing w:after="0" w:line="163" w:lineRule="exact"/>
              <w:ind w:left="27"/>
              <w:jc w:val="both"/>
              <w:rPr>
                <w:rFonts w:asciiTheme="majorHAnsi" w:eastAsia="Arial Unicode MS" w:hAnsiTheme="majorHAnsi"/>
                <w:b/>
                <w:w w:val="105"/>
              </w:rPr>
            </w:pPr>
            <w:r w:rsidRPr="00AF4BF0">
              <w:rPr>
                <w:rFonts w:asciiTheme="majorHAnsi" w:eastAsia="Arial Unicode MS" w:hAnsiTheme="majorHAnsi"/>
                <w:b/>
                <w:w w:val="105"/>
              </w:rPr>
              <w:t>Forma della partecipazione:</w:t>
            </w:r>
          </w:p>
        </w:tc>
        <w:tc>
          <w:tcPr>
            <w:tcW w:w="2500" w:type="pct"/>
            <w:tcBorders>
              <w:top w:val="single" w:sz="4" w:space="0" w:color="auto"/>
              <w:left w:val="single" w:sz="6" w:space="0" w:color="auto"/>
              <w:bottom w:val="single" w:sz="4" w:space="0" w:color="auto"/>
              <w:right w:val="single" w:sz="4" w:space="0" w:color="auto"/>
            </w:tcBorders>
            <w:shd w:val="clear" w:color="auto" w:fill="auto"/>
            <w:vAlign w:val="center"/>
          </w:tcPr>
          <w:p w:rsidR="00AF4BF0" w:rsidRPr="00AF4BF0" w:rsidRDefault="00AF4BF0" w:rsidP="007D3C85">
            <w:pPr>
              <w:spacing w:after="0" w:line="360" w:lineRule="auto"/>
              <w:ind w:left="27"/>
              <w:rPr>
                <w:rFonts w:asciiTheme="majorHAnsi" w:eastAsia="Arial Unicode MS" w:hAnsiTheme="majorHAnsi"/>
                <w:b/>
                <w:w w:val="105"/>
              </w:rPr>
            </w:pPr>
            <w:r w:rsidRPr="00AF4BF0">
              <w:rPr>
                <w:rFonts w:asciiTheme="majorHAnsi" w:eastAsia="Arial Unicode MS" w:hAnsiTheme="majorHAnsi"/>
                <w:b/>
                <w:w w:val="105"/>
              </w:rPr>
              <w:t>Risposta:</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L’operatore economico partecipa alla procedura di appalto insieme ad altri (</w:t>
            </w:r>
            <w:r w:rsidRPr="00AF4BF0">
              <w:rPr>
                <w:rStyle w:val="Rimandonotaapidipagina"/>
                <w:rFonts w:asciiTheme="majorHAnsi" w:eastAsia="Arial Unicode MS" w:hAnsiTheme="majorHAnsi"/>
                <w:w w:val="105"/>
              </w:rPr>
              <w:footnoteReference w:id="4"/>
            </w:r>
            <w:r w:rsidRPr="00AF4BF0">
              <w:rPr>
                <w:rFonts w:asciiTheme="majorHAnsi" w:eastAsia="Arial Unicode MS" w:hAnsiTheme="majorHAnsi"/>
                <w:w w:val="105"/>
                <w:lang w:val="it-IT"/>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after="0" w:line="360" w:lineRule="auto"/>
              <w:ind w:left="27"/>
              <w:rPr>
                <w:rFonts w:asciiTheme="majorHAnsi" w:eastAsia="Arial Unicode MS" w:hAnsiTheme="majorHAnsi"/>
                <w:w w:val="105"/>
              </w:rPr>
            </w:pPr>
            <w:r w:rsidRPr="00AF4BF0">
              <w:rPr>
                <w:rFonts w:asciiTheme="majorHAnsi" w:eastAsia="Arial Unicode MS" w:hAnsiTheme="majorHAnsi"/>
                <w:w w:val="105"/>
                <w:lang w:val="it-IT"/>
              </w:rPr>
              <w:t xml:space="preserve"> </w:t>
            </w:r>
            <w:r w:rsidRPr="00AF4BF0">
              <w:rPr>
                <w:rFonts w:asciiTheme="majorHAnsi" w:eastAsia="Arial Unicode MS" w:hAnsiTheme="majorHAnsi"/>
                <w:w w:val="105"/>
              </w:rPr>
              <w:t>[ ] Si [ ] No</w:t>
            </w:r>
          </w:p>
        </w:tc>
      </w:tr>
      <w:tr w:rsidR="00AF4BF0" w:rsidRPr="00740C78" w:rsidTr="007D3C85">
        <w:trPr>
          <w:cantSplit/>
          <w:trHeight w:val="3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F4BF0" w:rsidRPr="00AF4BF0" w:rsidRDefault="00AF4BF0" w:rsidP="007D3C85">
            <w:pPr>
              <w:spacing w:after="0" w:line="163" w:lineRule="exact"/>
              <w:ind w:left="27"/>
              <w:jc w:val="both"/>
              <w:rPr>
                <w:rFonts w:asciiTheme="majorHAnsi" w:eastAsia="Arial Unicode MS" w:hAnsiTheme="majorHAnsi"/>
                <w:b/>
                <w:w w:val="105"/>
                <w:lang w:val="it-IT"/>
              </w:rPr>
            </w:pPr>
            <w:r w:rsidRPr="00AF4BF0">
              <w:rPr>
                <w:rFonts w:asciiTheme="majorHAnsi" w:eastAsia="Arial Unicode MS" w:hAnsiTheme="majorHAnsi"/>
                <w:b/>
                <w:w w:val="105"/>
                <w:lang w:val="it-IT"/>
              </w:rPr>
              <w:t>In caso affermativo, accertarsi che gli altri operatori interessati forniscano il modello di partecipazione distinto.</w:t>
            </w:r>
          </w:p>
        </w:tc>
      </w:tr>
      <w:tr w:rsidR="00AF4BF0" w:rsidRPr="00AF4BF0" w:rsidTr="007D3C85">
        <w:trPr>
          <w:cantSplit/>
        </w:trPr>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after="0" w:line="163" w:lineRule="exact"/>
              <w:ind w:left="27"/>
              <w:jc w:val="both"/>
              <w:rPr>
                <w:rFonts w:asciiTheme="majorHAnsi" w:eastAsia="Arial Unicode MS" w:hAnsiTheme="majorHAnsi"/>
                <w:w w:val="105"/>
              </w:rPr>
            </w:pPr>
            <w:r w:rsidRPr="00AF4BF0">
              <w:rPr>
                <w:rFonts w:asciiTheme="majorHAnsi" w:eastAsia="Arial Unicode MS" w:hAnsiTheme="majorHAnsi"/>
                <w:b/>
                <w:w w:val="105"/>
              </w:rPr>
              <w:t>In caso affermativo:</w:t>
            </w:r>
          </w:p>
        </w:tc>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after="0" w:line="360" w:lineRule="auto"/>
              <w:ind w:left="27"/>
              <w:rPr>
                <w:rFonts w:asciiTheme="majorHAnsi" w:eastAsia="Arial Unicode MS" w:hAnsiTheme="majorHAnsi"/>
                <w:w w:val="105"/>
              </w:rPr>
            </w:pPr>
          </w:p>
        </w:tc>
      </w:tr>
      <w:tr w:rsidR="00AF4BF0" w:rsidRPr="00AF4BF0" w:rsidTr="007D3C85">
        <w:trPr>
          <w:cantSplit/>
        </w:trPr>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pStyle w:val="Paragrafoelenco"/>
              <w:numPr>
                <w:ilvl w:val="0"/>
                <w:numId w:val="1"/>
              </w:numPr>
              <w:spacing w:before="60" w:after="60" w:line="163" w:lineRule="exact"/>
              <w:ind w:left="28"/>
              <w:jc w:val="both"/>
              <w:rPr>
                <w:rFonts w:asciiTheme="majorHAnsi" w:eastAsia="Arial Unicode MS" w:hAnsiTheme="majorHAnsi"/>
                <w:b/>
                <w:w w:val="105"/>
                <w:lang w:val="it-IT"/>
              </w:rPr>
            </w:pPr>
            <w:r w:rsidRPr="00AF4BF0">
              <w:rPr>
                <w:rFonts w:asciiTheme="majorHAnsi" w:eastAsia="Arial Unicode MS" w:hAnsiTheme="majorHAnsi"/>
                <w:w w:val="105"/>
                <w:lang w:val="it-IT"/>
              </w:rPr>
              <w:t>Specificare il ruolo dell'operatore economico nel raggruppamento (capofila, responsabile di compiti specifici ...):</w:t>
            </w:r>
          </w:p>
          <w:p w:rsidR="00AF4BF0" w:rsidRPr="00AF4BF0" w:rsidRDefault="00AF4BF0" w:rsidP="007D3C85">
            <w:pPr>
              <w:spacing w:before="60" w:after="60" w:line="163" w:lineRule="exact"/>
              <w:ind w:left="28"/>
              <w:jc w:val="both"/>
              <w:rPr>
                <w:rFonts w:asciiTheme="majorHAnsi" w:eastAsia="Arial Unicode MS" w:hAnsiTheme="majorHAnsi"/>
                <w:b/>
                <w:w w:val="105"/>
                <w:lang w:val="it-IT"/>
              </w:rPr>
            </w:pPr>
            <w:r w:rsidRPr="00AF4BF0">
              <w:rPr>
                <w:rFonts w:asciiTheme="majorHAnsi" w:eastAsia="Arial Unicode MS" w:hAnsiTheme="majorHAnsi"/>
                <w:b/>
                <w:w w:val="105"/>
                <w:lang w:val="it-IT"/>
              </w:rPr>
              <w:t xml:space="preserve">(*) </w:t>
            </w:r>
            <w:r w:rsidRPr="00AF4BF0">
              <w:rPr>
                <w:rFonts w:asciiTheme="majorHAnsi" w:eastAsia="Arial Unicode MS" w:hAnsiTheme="majorHAnsi"/>
                <w:b/>
                <w:i/>
                <w:w w:val="105"/>
                <w:lang w:val="it-IT"/>
              </w:rPr>
              <w:t>N.B: ai sensi del comma 4 art. 48 del D.Lgs. 50/2016 specificare, oltre al ruolo all’interno del raggruppamento, le parti di servizio o della fornitura, con indicazione di eventuali quote percentuali, che eseguirà il singolo operatore economico che partecipa alla procedura riunito o consorziato.</w:t>
            </w:r>
          </w:p>
        </w:tc>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after="0" w:line="360" w:lineRule="auto"/>
              <w:ind w:left="27"/>
              <w:rPr>
                <w:rFonts w:asciiTheme="majorHAnsi" w:eastAsia="Arial Unicode MS" w:hAnsiTheme="majorHAnsi"/>
                <w:b/>
                <w:w w:val="105"/>
                <w:lang w:val="it-IT"/>
              </w:rPr>
            </w:pPr>
            <w:r w:rsidRPr="00AF4BF0">
              <w:rPr>
                <w:rFonts w:asciiTheme="majorHAnsi" w:eastAsia="Arial Unicode MS" w:hAnsiTheme="majorHAnsi"/>
                <w:b/>
                <w:w w:val="105"/>
                <w:lang w:val="it-IT"/>
              </w:rPr>
              <w:t>a):   [..................](*)</w:t>
            </w:r>
          </w:p>
        </w:tc>
      </w:tr>
      <w:tr w:rsidR="00AF4BF0" w:rsidRPr="00AF4BF0" w:rsidTr="007D3C85">
        <w:trPr>
          <w:cantSplit/>
        </w:trPr>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b) Indicare gli altri operatori  economici che compartecipano alla procedura di appalto:</w:t>
            </w:r>
          </w:p>
        </w:tc>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after="0" w:line="360" w:lineRule="auto"/>
              <w:ind w:left="27"/>
              <w:rPr>
                <w:rFonts w:asciiTheme="majorHAnsi" w:eastAsia="Arial Unicode MS" w:hAnsiTheme="majorHAnsi"/>
                <w:w w:val="105"/>
              </w:rPr>
            </w:pPr>
            <w:r w:rsidRPr="00AF4BF0">
              <w:rPr>
                <w:rFonts w:asciiTheme="majorHAnsi" w:eastAsia="Arial Unicode MS" w:hAnsiTheme="majorHAnsi"/>
                <w:w w:val="105"/>
                <w:lang w:val="it-IT"/>
              </w:rPr>
              <w:t>b)</w:t>
            </w:r>
            <w:r w:rsidRPr="00AF4BF0">
              <w:rPr>
                <w:rFonts w:asciiTheme="majorHAnsi" w:eastAsia="Arial Unicode MS" w:hAnsiTheme="majorHAnsi"/>
                <w:w w:val="105"/>
              </w:rPr>
              <w:t>:   [..................]</w:t>
            </w:r>
          </w:p>
        </w:tc>
      </w:tr>
      <w:tr w:rsidR="00AF4BF0" w:rsidRPr="00AF4BF0" w:rsidTr="007D3C85">
        <w:trPr>
          <w:cantSplit/>
        </w:trPr>
        <w:tc>
          <w:tcPr>
            <w:tcW w:w="250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c) Se pertinente, indicare il nome del raggruppamento partecipante:</w:t>
            </w:r>
          </w:p>
        </w:tc>
        <w:tc>
          <w:tcPr>
            <w:tcW w:w="250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after="0" w:line="360" w:lineRule="auto"/>
              <w:ind w:left="27"/>
              <w:rPr>
                <w:rFonts w:asciiTheme="majorHAnsi" w:eastAsia="Arial Unicode MS" w:hAnsiTheme="majorHAnsi"/>
                <w:w w:val="105"/>
              </w:rPr>
            </w:pPr>
            <w:r w:rsidRPr="00AF4BF0">
              <w:rPr>
                <w:rFonts w:asciiTheme="majorHAnsi" w:eastAsia="Arial Unicode MS" w:hAnsiTheme="majorHAnsi"/>
              </w:rPr>
              <w:t xml:space="preserve">c):  </w:t>
            </w:r>
            <w:r w:rsidRPr="00AF4BF0">
              <w:rPr>
                <w:rFonts w:asciiTheme="majorHAnsi" w:eastAsia="Arial Unicode MS" w:hAnsiTheme="majorHAnsi"/>
                <w:spacing w:val="19"/>
              </w:rPr>
              <w:t xml:space="preserve"> </w:t>
            </w:r>
            <w:r w:rsidRPr="00AF4BF0">
              <w:rPr>
                <w:rFonts w:asciiTheme="majorHAnsi" w:eastAsia="Arial Unicode MS" w:hAnsiTheme="majorHAnsi"/>
                <w:spacing w:val="12"/>
                <w:w w:val="79"/>
              </w:rPr>
              <w:t>[</w:t>
            </w:r>
            <w:r w:rsidRPr="00AF4BF0">
              <w:rPr>
                <w:rFonts w:asciiTheme="majorHAnsi" w:eastAsia="Arial Unicode MS" w:hAnsiTheme="majorHAnsi"/>
                <w:w w:val="83"/>
              </w:rPr>
              <w:t>............</w:t>
            </w:r>
            <w:r w:rsidRPr="00AF4BF0">
              <w:rPr>
                <w:rFonts w:asciiTheme="majorHAnsi" w:eastAsia="Arial Unicode MS" w:hAnsiTheme="majorHAnsi"/>
                <w:spacing w:val="-5"/>
                <w:w w:val="83"/>
              </w:rPr>
              <w:t>.</w:t>
            </w:r>
            <w:r w:rsidRPr="00AF4BF0">
              <w:rPr>
                <w:rFonts w:asciiTheme="majorHAnsi" w:eastAsia="Arial Unicode MS" w:hAnsiTheme="majorHAnsi"/>
                <w:w w:val="91"/>
              </w:rPr>
              <w:t>.</w:t>
            </w:r>
            <w:r w:rsidRPr="00AF4BF0">
              <w:rPr>
                <w:rFonts w:asciiTheme="majorHAnsi" w:eastAsia="Arial Unicode MS" w:hAnsiTheme="majorHAnsi"/>
                <w:spacing w:val="-17"/>
                <w:w w:val="91"/>
              </w:rPr>
              <w:t>.</w:t>
            </w:r>
            <w:r w:rsidRPr="00AF4BF0">
              <w:rPr>
                <w:rFonts w:asciiTheme="majorHAnsi" w:eastAsia="Arial Unicode MS" w:hAnsiTheme="majorHAnsi"/>
                <w:w w:val="91"/>
              </w:rPr>
              <w:t>.</w:t>
            </w:r>
            <w:r w:rsidRPr="00AF4BF0">
              <w:rPr>
                <w:rFonts w:asciiTheme="majorHAnsi" w:eastAsia="Arial Unicode MS" w:hAnsiTheme="majorHAnsi"/>
                <w:spacing w:val="-8"/>
                <w:w w:val="91"/>
              </w:rPr>
              <w:t>.</w:t>
            </w:r>
            <w:r w:rsidRPr="00AF4BF0">
              <w:rPr>
                <w:rFonts w:asciiTheme="majorHAnsi" w:eastAsia="Arial Unicode MS" w:hAnsiTheme="majorHAnsi"/>
                <w:spacing w:val="-13"/>
                <w:w w:val="115"/>
              </w:rPr>
              <w:t>......]</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jc w:val="both"/>
              <w:rPr>
                <w:rFonts w:asciiTheme="majorHAnsi" w:eastAsia="Arial Unicode MS" w:hAnsiTheme="majorHAnsi"/>
                <w:w w:val="105"/>
              </w:rPr>
            </w:pPr>
            <w:r w:rsidRPr="00AF4BF0">
              <w:rPr>
                <w:rFonts w:asciiTheme="majorHAnsi" w:eastAsia="Arial Unicode MS" w:hAnsiTheme="majorHAnsi"/>
                <w:b/>
                <w:w w:val="105"/>
              </w:rPr>
              <w:t>Lotti:</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after="0" w:line="360" w:lineRule="auto"/>
              <w:ind w:left="27"/>
              <w:rPr>
                <w:rFonts w:asciiTheme="majorHAnsi" w:eastAsia="Arial Unicode MS" w:hAnsiTheme="majorHAnsi"/>
              </w:rPr>
            </w:pPr>
            <w:r w:rsidRPr="00AF4BF0">
              <w:rPr>
                <w:rFonts w:asciiTheme="majorHAnsi" w:eastAsia="Arial Unicode MS" w:hAnsiTheme="majorHAnsi"/>
                <w:b/>
                <w:w w:val="105"/>
              </w:rPr>
              <w:t>Risposta:</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Se del caso indicare il lotto o i lotti per i quali l'operatore </w:t>
            </w:r>
          </w:p>
          <w:p w:rsidR="00AF4BF0" w:rsidRPr="00AF4BF0" w:rsidRDefault="00AF4BF0" w:rsidP="007D3C85">
            <w:pPr>
              <w:spacing w:before="60" w:after="60" w:line="163" w:lineRule="exact"/>
              <w:ind w:left="28"/>
              <w:jc w:val="both"/>
              <w:rPr>
                <w:rFonts w:asciiTheme="majorHAnsi" w:eastAsia="Arial Unicode MS" w:hAnsiTheme="majorHAnsi"/>
                <w:w w:val="105"/>
              </w:rPr>
            </w:pPr>
            <w:r w:rsidRPr="00AF4BF0">
              <w:rPr>
                <w:rFonts w:asciiTheme="majorHAnsi" w:eastAsia="Arial Unicode MS" w:hAnsiTheme="majorHAnsi"/>
                <w:w w:val="105"/>
              </w:rPr>
              <w:t>economico intende presentare un'offerta:</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after="0" w:line="360" w:lineRule="auto"/>
              <w:ind w:left="27"/>
              <w:rPr>
                <w:rFonts w:asciiTheme="majorHAnsi" w:eastAsia="Arial Unicode MS" w:hAnsiTheme="majorHAnsi"/>
                <w:b/>
                <w:w w:val="105"/>
              </w:rPr>
            </w:pPr>
          </w:p>
        </w:tc>
      </w:tr>
    </w:tbl>
    <w:p w:rsidR="00AF4BF0" w:rsidRPr="00AF4BF0" w:rsidRDefault="00AF4BF0" w:rsidP="00AF4BF0">
      <w:pPr>
        <w:spacing w:after="0" w:line="200" w:lineRule="exact"/>
        <w:rPr>
          <w:rFonts w:asciiTheme="majorHAnsi" w:eastAsia="Arial Unicode MS" w:hAnsiTheme="majorHAnsi"/>
        </w:rPr>
      </w:pPr>
    </w:p>
    <w:p w:rsidR="00AF4BF0" w:rsidRPr="00AF4BF0" w:rsidRDefault="00AF4BF0" w:rsidP="00AF4BF0">
      <w:pPr>
        <w:spacing w:after="0" w:line="240" w:lineRule="auto"/>
        <w:ind w:left="27"/>
        <w:jc w:val="center"/>
        <w:rPr>
          <w:rFonts w:asciiTheme="majorHAnsi" w:eastAsia="Arial Unicode MS" w:hAnsiTheme="majorHAnsi"/>
        </w:rPr>
      </w:pPr>
    </w:p>
    <w:p w:rsidR="00AE01F1" w:rsidRDefault="00AE01F1" w:rsidP="00AF4BF0">
      <w:pPr>
        <w:spacing w:after="0" w:line="240" w:lineRule="auto"/>
        <w:ind w:left="27"/>
        <w:jc w:val="center"/>
        <w:outlineLvl w:val="0"/>
        <w:rPr>
          <w:rFonts w:asciiTheme="majorHAnsi" w:eastAsia="Arial Unicode MS" w:hAnsiTheme="majorHAnsi"/>
          <w:w w:val="116"/>
          <w:lang w:val="it-IT"/>
        </w:rPr>
      </w:pP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r w:rsidRPr="00AF4BF0">
        <w:rPr>
          <w:rFonts w:asciiTheme="majorHAnsi" w:eastAsia="Arial Unicode MS" w:hAnsiTheme="majorHAnsi"/>
          <w:w w:val="116"/>
          <w:lang w:val="it-IT"/>
        </w:rPr>
        <w:lastRenderedPageBreak/>
        <w:t>B: INFORMAZIONI SUI RAPPRESENTANTI DELL'OPERATORE ECONOMICO</w:t>
      </w: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564"/>
      </w:tblGrid>
      <w:tr w:rsidR="00AF4BF0" w:rsidRPr="00740C78" w:rsidTr="007D3C85">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after="0"/>
              <w:ind w:left="27"/>
              <w:jc w:val="both"/>
              <w:rPr>
                <w:rFonts w:asciiTheme="majorHAnsi" w:eastAsia="Arial Unicode MS" w:hAnsiTheme="majorHAnsi"/>
                <w:i/>
                <w:lang w:val="it-IT"/>
              </w:rPr>
            </w:pPr>
            <w:r w:rsidRPr="00AF4BF0">
              <w:rPr>
                <w:rFonts w:asciiTheme="majorHAnsi" w:eastAsia="Arial Unicode MS" w:hAnsiTheme="majorHAnsi"/>
                <w:i/>
                <w:lang w:val="it-IT"/>
              </w:rPr>
              <w:t>Se pertinente, indicare nome e indirizzo delle persone abilitate ad agire come rappresentanti dell'operatore economico ai fini della procedura di appalto in oggetto:</w:t>
            </w:r>
          </w:p>
        </w:tc>
      </w:tr>
    </w:tbl>
    <w:p w:rsidR="00AF4BF0" w:rsidRPr="00AF4BF0" w:rsidRDefault="00AF4BF0" w:rsidP="00AF4BF0">
      <w:pPr>
        <w:spacing w:after="0"/>
        <w:ind w:left="27"/>
        <w:rPr>
          <w:rFonts w:asciiTheme="majorHAnsi" w:eastAsia="Arial Unicode MS" w:hAnsiTheme="majorHAnsi"/>
          <w:i/>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4782"/>
      </w:tblGrid>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rPr>
            </w:pPr>
            <w:r w:rsidRPr="00AF4BF0">
              <w:rPr>
                <w:rFonts w:asciiTheme="majorHAnsi" w:eastAsia="Arial Unicode MS" w:hAnsiTheme="majorHAnsi"/>
                <w:b/>
                <w:w w:val="105"/>
              </w:rPr>
              <w:t>Eventuali rappresentanti:</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after="0" w:line="360" w:lineRule="auto"/>
              <w:ind w:left="27"/>
              <w:rPr>
                <w:rFonts w:asciiTheme="majorHAnsi" w:eastAsia="Arial Unicode MS" w:hAnsiTheme="majorHAnsi"/>
                <w:w w:val="105"/>
              </w:rPr>
            </w:pPr>
            <w:r w:rsidRPr="00AF4BF0">
              <w:rPr>
                <w:rFonts w:asciiTheme="majorHAnsi" w:eastAsia="Arial Unicode MS" w:hAnsiTheme="majorHAnsi"/>
                <w:b/>
                <w:w w:val="105"/>
              </w:rPr>
              <w:t>Risposta:</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lang w:val="it-IT"/>
              </w:rPr>
            </w:pPr>
            <w:r w:rsidRPr="00AF4BF0">
              <w:rPr>
                <w:rFonts w:asciiTheme="majorHAnsi" w:eastAsia="Arial Unicode MS" w:hAnsiTheme="majorHAnsi"/>
                <w:w w:val="105"/>
                <w:lang w:val="it-IT"/>
              </w:rPr>
              <w:t>Nome completo:</w:t>
            </w:r>
          </w:p>
          <w:p w:rsidR="00AF4BF0" w:rsidRPr="00AF4BF0" w:rsidRDefault="00AF4BF0" w:rsidP="007D3C85">
            <w:pPr>
              <w:spacing w:before="60" w:after="60" w:line="163" w:lineRule="exact"/>
              <w:ind w:left="28"/>
              <w:rPr>
                <w:rFonts w:asciiTheme="majorHAnsi" w:eastAsia="Arial Unicode MS" w:hAnsiTheme="majorHAnsi"/>
                <w:w w:val="105"/>
                <w:lang w:val="it-IT"/>
              </w:rPr>
            </w:pPr>
            <w:r w:rsidRPr="00AF4BF0">
              <w:rPr>
                <w:rFonts w:asciiTheme="majorHAnsi" w:eastAsia="Arial Unicode MS" w:hAnsiTheme="majorHAnsi"/>
                <w:w w:val="105"/>
                <w:lang w:val="it-IT"/>
              </w:rPr>
              <w:t>data e luogo di nascita:</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 ..................]</w:t>
            </w:r>
          </w:p>
          <w:p w:rsidR="00AF4BF0" w:rsidRPr="00AF4BF0" w:rsidRDefault="00AF4BF0" w:rsidP="007D3C85">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Posizione/Titolo ad agire: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 xml:space="preserve">[ ..................]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Indirizzo postale: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 xml:space="preserve">[ ..................]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Telefono: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E-mail:</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lang w:val="it-IT"/>
              </w:rPr>
            </w:pPr>
            <w:r w:rsidRPr="00AF4BF0">
              <w:rPr>
                <w:rFonts w:asciiTheme="majorHAnsi" w:eastAsia="Arial Unicode MS" w:hAnsiTheme="majorHAnsi"/>
                <w:w w:val="105"/>
                <w:lang w:val="it-IT"/>
              </w:rPr>
              <w:t>Se necessario, fornire precisazioni sulla rappresentanza (forma, portata, scopo...):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after="0" w:line="240" w:lineRule="auto"/>
              <w:ind w:left="27"/>
              <w:rPr>
                <w:rFonts w:asciiTheme="majorHAnsi" w:eastAsia="Arial Unicode MS" w:hAnsiTheme="majorHAnsi"/>
                <w:w w:val="116"/>
                <w:lang w:val="it-IT"/>
              </w:rPr>
            </w:pPr>
            <w:r w:rsidRPr="00AF4BF0">
              <w:rPr>
                <w:rFonts w:asciiTheme="majorHAnsi" w:eastAsia="Arial Unicode MS" w:hAnsiTheme="majorHAnsi"/>
                <w:w w:val="105"/>
              </w:rPr>
              <w:t>[ ..................]</w:t>
            </w:r>
          </w:p>
        </w:tc>
      </w:tr>
    </w:tbl>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FC36AD" w:rsidP="00AF4BF0">
      <w:pPr>
        <w:spacing w:after="0" w:line="240" w:lineRule="auto"/>
        <w:ind w:left="27"/>
        <w:jc w:val="center"/>
        <w:outlineLvl w:val="0"/>
        <w:rPr>
          <w:rFonts w:asciiTheme="majorHAnsi" w:eastAsia="Arial Unicode MS" w:hAnsiTheme="majorHAnsi"/>
          <w:w w:val="116"/>
          <w:lang w:val="it-IT"/>
        </w:rPr>
      </w:pPr>
      <w:r w:rsidRPr="00FC36AD">
        <w:rPr>
          <w:rFonts w:asciiTheme="majorHAnsi" w:hAnsiTheme="majorHAnsi"/>
          <w:noProof/>
        </w:rPr>
        <w:pict>
          <v:group id="Group 537" o:spid="_x0000_s1026" style="position:absolute;left:0;text-align:left;margin-left:7.7pt;margin-top:66.2pt;width:511.05pt;height:.1pt;z-index:-251657728;mso-position-horizontal-relative:page;mso-position-vertical-relative:page" coordorigin="811,1345" coordsize="10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">
            <v:polyline id="Freeform 538" o:spid="_x0000_s1027" style="position:absolute;visibility:visible;mso-wrap-style:square;v-text-anchor:top" points="2433,4035,12654,4035" coordsize="10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8HJsUA&#10;AADcAAAADwAAAGRycy9kb3ducmV2LnhtbESPT2sCMRDF70K/QxihN81aaZV1o7SFgtCTWqvHYTP7&#10;BzeTJUnX1U9vCoLHx5v3e/OyVW8a0ZHztWUFk3ECgji3uuZSwc/uazQH4QOyxsYyKbiQh9XyaZBh&#10;qu2ZN9RtQykihH2KCqoQ2lRKn1dk0I9tSxy9wjqDIUpXSu3wHOGmkS9J8iYN1hwbKmzps6L8tP0z&#10;8Y3u41BMJ9/Hzex6nHvt9u0v75V6HvbvCxCB+vA4vqfXWsHrdAb/YyIB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TwcmxQAAANwAAAAPAAAAAAAAAAAAAAAAAJgCAABkcnMv&#10;ZG93bnJldi54bWxQSwUGAAAAAAQABAD1AAAAigMAAAAA&#10;" filled="f" strokecolor="#97979c" strokeweight=".25536mm">
              <v:path arrowok="t" o:connecttype="custom" o:connectlocs="0,0;10221,0" o:connectangles="0,0"/>
              <o:lock v:ext="edit" verticies="t"/>
            </v:polyline>
            <w10:wrap anchorx="page" anchory="page"/>
          </v:group>
        </w:pict>
      </w:r>
      <w:r w:rsidR="00AF4BF0" w:rsidRPr="00AF4BF0">
        <w:rPr>
          <w:rFonts w:asciiTheme="majorHAnsi" w:eastAsia="Arial Unicode MS" w:hAnsiTheme="majorHAnsi"/>
          <w:w w:val="116"/>
          <w:lang w:val="it-IT"/>
        </w:rPr>
        <w:t>C: INFORMAZIONI SULL'AFFIDAMENTO SULLE CAPACITÀ DI ALTRI SOGGETTI (AVVALIMENTO)</w:t>
      </w: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4782"/>
      </w:tblGrid>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b/>
                <w:w w:val="105"/>
              </w:rPr>
              <w:t>Affidamento: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r w:rsidRPr="00AF4BF0">
              <w:rPr>
                <w:rFonts w:asciiTheme="majorHAnsi" w:eastAsia="Arial Unicode MS" w:hAnsiTheme="majorHAnsi"/>
                <w:b/>
                <w:w w:val="105"/>
              </w:rPr>
              <w:t>Risposta:</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L'operatore economico fa affidamento sulle capacità di altri soggetti per soddisfare i criteri di selezione della parte IV e rispettare i criterie le regole (eventuali) della parte V?</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 ] Si [ ] No</w:t>
            </w:r>
          </w:p>
        </w:tc>
      </w:tr>
    </w:tbl>
    <w:p w:rsidR="00AF4BF0" w:rsidRPr="00AF4BF0" w:rsidRDefault="00AF4BF0" w:rsidP="00AF4BF0">
      <w:pPr>
        <w:rPr>
          <w:rFonts w:asciiTheme="majorHAnsi" w:hAnsiTheme="majorHAnsi"/>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564"/>
      </w:tblGrid>
      <w:tr w:rsidR="00AF4BF0" w:rsidRPr="00740C78" w:rsidTr="007D3C85">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AF4BF0" w:rsidRPr="00AF4BF0" w:rsidRDefault="00AF4BF0" w:rsidP="007D3C85">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xml:space="preserve">, compilare </w:t>
            </w:r>
            <w:r w:rsidRPr="00AF4BF0">
              <w:rPr>
                <w:rFonts w:asciiTheme="majorHAnsi" w:eastAsia="Arial Unicode MS" w:hAnsiTheme="majorHAnsi"/>
                <w:b/>
                <w:w w:val="105"/>
                <w:u w:val="single"/>
                <w:lang w:val="it-IT"/>
              </w:rPr>
              <w:t>l’allegato “AVVALIMENTO</w:t>
            </w:r>
            <w:r w:rsidRPr="00AF4BF0">
              <w:rPr>
                <w:rFonts w:asciiTheme="majorHAnsi" w:eastAsia="Arial Unicode MS" w:hAnsiTheme="majorHAnsi"/>
                <w:w w:val="105"/>
                <w:lang w:val="it-IT"/>
              </w:rPr>
              <w:t xml:space="preserve">” del disciplinare e presentare per ciascuno dei soggetti interessati un DGUE distinto, debitamente compilato e firmato dai soggetti interessati, con le informazioni richieste dalle </w:t>
            </w:r>
            <w:r w:rsidRPr="00AF4BF0">
              <w:rPr>
                <w:rFonts w:asciiTheme="majorHAnsi" w:eastAsia="Arial Unicode MS" w:hAnsiTheme="majorHAnsi"/>
                <w:b/>
                <w:w w:val="105"/>
                <w:lang w:val="it-IT"/>
              </w:rPr>
              <w:t>sezioni A e B della presente parte e dalla parte III</w:t>
            </w:r>
            <w:r w:rsidRPr="00AF4BF0">
              <w:rPr>
                <w:rFonts w:asciiTheme="majorHAnsi" w:eastAsia="Arial Unicode MS" w:hAnsiTheme="majorHAnsi"/>
                <w:w w:val="105"/>
                <w:lang w:val="it-IT"/>
              </w:rPr>
              <w:t>.</w:t>
            </w:r>
          </w:p>
          <w:p w:rsidR="00AF4BF0" w:rsidRPr="00AF4BF0" w:rsidRDefault="00AF4BF0" w:rsidP="007D3C85">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AF4BF0" w:rsidRPr="00AF4BF0" w:rsidRDefault="00AF4BF0" w:rsidP="007D3C85">
            <w:pPr>
              <w:spacing w:before="60" w:after="60" w:line="163" w:lineRule="exact"/>
              <w:ind w:left="28"/>
              <w:jc w:val="both"/>
              <w:rPr>
                <w:rFonts w:asciiTheme="majorHAnsi" w:eastAsia="Arial Unicode MS" w:hAnsiTheme="majorHAnsi"/>
                <w:w w:val="105"/>
                <w:lang w:val="it-IT"/>
              </w:rPr>
            </w:pPr>
            <w:r w:rsidRPr="00AF4BF0">
              <w:rPr>
                <w:rFonts w:asciiTheme="majorHAnsi" w:eastAsia="Arial Unicode MS" w:hAnsiTheme="majorHAnsi"/>
                <w:w w:val="105"/>
                <w:lang w:val="it-IT"/>
              </w:rPr>
              <w:t>Se pertinente per le capacità specifiche su cui l'operatore economico fa affidamento, fornire per ciascuno dei soggetti interessati le informazioni delle parti IV e V (</w:t>
            </w:r>
            <w:r w:rsidRPr="00AF4BF0">
              <w:rPr>
                <w:rStyle w:val="Rimandonotaapidipagina"/>
                <w:rFonts w:asciiTheme="majorHAnsi" w:eastAsia="Arial Unicode MS" w:hAnsiTheme="majorHAnsi"/>
                <w:w w:val="105"/>
              </w:rPr>
              <w:footnoteReference w:id="5"/>
            </w:r>
            <w:r w:rsidRPr="00AF4BF0">
              <w:rPr>
                <w:rFonts w:asciiTheme="majorHAnsi" w:eastAsia="Arial Unicode MS" w:hAnsiTheme="majorHAnsi"/>
                <w:w w:val="105"/>
                <w:lang w:val="it-IT"/>
              </w:rPr>
              <w:t>)</w:t>
            </w:r>
          </w:p>
        </w:tc>
      </w:tr>
    </w:tbl>
    <w:p w:rsidR="00AF4BF0" w:rsidRPr="00AF4BF0" w:rsidRDefault="00AF4BF0" w:rsidP="00AF4BF0">
      <w:pPr>
        <w:spacing w:before="60" w:after="60" w:line="163" w:lineRule="exact"/>
        <w:ind w:left="28"/>
        <w:rPr>
          <w:rFonts w:asciiTheme="majorHAnsi" w:eastAsia="Arial Unicode MS" w:hAnsiTheme="majorHAnsi"/>
          <w:w w:val="105"/>
          <w:lang w:val="it-IT"/>
        </w:rPr>
      </w:pPr>
    </w:p>
    <w:p w:rsidR="00AF4BF0" w:rsidRPr="00AF4BF0" w:rsidRDefault="00AF4BF0" w:rsidP="00AF4BF0">
      <w:pPr>
        <w:spacing w:before="60" w:after="60" w:line="163" w:lineRule="exact"/>
        <w:ind w:left="28"/>
        <w:rPr>
          <w:rFonts w:asciiTheme="majorHAnsi" w:eastAsia="Arial Unicode MS" w:hAnsiTheme="majorHAnsi"/>
          <w:w w:val="105"/>
          <w:lang w:val="it-IT"/>
        </w:rPr>
      </w:pPr>
    </w:p>
    <w:p w:rsidR="00AF4BF0" w:rsidRPr="00AF4BF0" w:rsidRDefault="00AF4BF0" w:rsidP="00AF4BF0">
      <w:pPr>
        <w:spacing w:after="0" w:line="240" w:lineRule="auto"/>
        <w:ind w:left="27"/>
        <w:jc w:val="center"/>
        <w:rPr>
          <w:rFonts w:asciiTheme="majorHAnsi" w:eastAsia="Arial Unicode MS" w:hAnsiTheme="majorHAnsi"/>
          <w:w w:val="105"/>
          <w:lang w:val="it-IT"/>
        </w:rPr>
      </w:pPr>
      <w:r w:rsidRPr="00AF4BF0">
        <w:rPr>
          <w:rFonts w:asciiTheme="majorHAnsi" w:eastAsia="Arial Unicode MS" w:hAnsiTheme="majorHAnsi"/>
          <w:w w:val="116"/>
          <w:lang w:val="it-IT"/>
        </w:rPr>
        <w:t xml:space="preserve">D: INFORMAZIONI IN RELAZIONE AI SUBAPPALTATORI SULLE CUI CAPACITÀ L'OPERATORE ECONOMICO </w:t>
      </w:r>
      <w:r w:rsidRPr="00AF4BF0">
        <w:rPr>
          <w:rFonts w:asciiTheme="majorHAnsi" w:eastAsia="Arial Unicode MS" w:hAnsiTheme="majorHAnsi"/>
          <w:w w:val="105"/>
          <w:lang w:val="it-IT"/>
        </w:rPr>
        <w:t>NON FA AFFIDAMENTO</w:t>
      </w: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before="60" w:after="60" w:line="163" w:lineRule="exact"/>
        <w:ind w:left="28"/>
        <w:rPr>
          <w:rFonts w:asciiTheme="majorHAnsi" w:eastAsia="Arial Unicode MS" w:hAnsiTheme="majorHAnsi"/>
          <w:w w:val="105"/>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ook w:val="04A0"/>
      </w:tblPr>
      <w:tblGrid>
        <w:gridCol w:w="4782"/>
        <w:gridCol w:w="4782"/>
      </w:tblGrid>
      <w:tr w:rsidR="00AF4BF0" w:rsidRPr="00740C78" w:rsidTr="007D3C85">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F4BF0" w:rsidRPr="00AF4BF0" w:rsidRDefault="00AF4BF0" w:rsidP="007D3C85">
            <w:pPr>
              <w:spacing w:before="60" w:after="60" w:line="163" w:lineRule="exact"/>
              <w:ind w:left="28"/>
              <w:jc w:val="both"/>
              <w:rPr>
                <w:rFonts w:asciiTheme="majorHAnsi" w:eastAsia="Arial Unicode MS" w:hAnsiTheme="majorHAnsi"/>
                <w:b/>
                <w:w w:val="105"/>
                <w:lang w:val="it-IT"/>
              </w:rPr>
            </w:pPr>
            <w:r w:rsidRPr="00AF4BF0">
              <w:rPr>
                <w:rFonts w:asciiTheme="majorHAnsi" w:eastAsia="Arial Unicode MS" w:hAnsiTheme="majorHAnsi"/>
                <w:b/>
                <w:w w:val="105"/>
                <w:lang w:val="it-IT"/>
              </w:rPr>
              <w:t>(Tale sezione è da compilare solo se tali informazioni sono esplicitamente richieste dall'amministrazione aggiudicatrice o dall'ente aggiudicatore)</w:t>
            </w:r>
          </w:p>
        </w:tc>
      </w:tr>
      <w:tr w:rsidR="00AF4BF0" w:rsidRPr="00AF4BF0" w:rsidTr="007D3C85">
        <w:tblPrEx>
          <w:shd w:val="clear" w:color="auto" w:fill="auto"/>
        </w:tblPrEx>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rPr>
            </w:pPr>
            <w:r w:rsidRPr="00AF4BF0">
              <w:rPr>
                <w:rFonts w:asciiTheme="majorHAnsi" w:eastAsia="Arial Unicode MS" w:hAnsiTheme="majorHAnsi"/>
                <w:b/>
                <w:w w:val="105"/>
              </w:rPr>
              <w:t>Subappaltatore: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r w:rsidRPr="00AF4BF0">
              <w:rPr>
                <w:rFonts w:asciiTheme="majorHAnsi" w:eastAsia="Arial Unicode MS" w:hAnsiTheme="majorHAnsi"/>
                <w:b/>
                <w:w w:val="105"/>
              </w:rPr>
              <w:t>Risposta:</w:t>
            </w:r>
          </w:p>
        </w:tc>
      </w:tr>
      <w:tr w:rsidR="00AF4BF0" w:rsidRPr="00740C78" w:rsidTr="007D3C85">
        <w:tblPrEx>
          <w:shd w:val="clear" w:color="auto" w:fill="auto"/>
        </w:tblPrEx>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L'operatore economico intende subappaltare il contratto a terzi? </w:t>
            </w: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rPr>
                <w:rFonts w:asciiTheme="majorHAnsi" w:eastAsia="Arial Unicode MS" w:hAnsiTheme="majorHAnsi"/>
                <w:w w:val="105"/>
                <w:lang w:val="it-IT"/>
              </w:rPr>
            </w:pP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lang w:val="it-IT"/>
              </w:rPr>
            </w:pPr>
            <w:r w:rsidRPr="00AF4BF0">
              <w:rPr>
                <w:rFonts w:asciiTheme="majorHAnsi" w:eastAsia="Arial Unicode MS" w:hAnsiTheme="majorHAnsi"/>
                <w:w w:val="105"/>
                <w:lang w:val="it-IT"/>
              </w:rPr>
              <w:t>[ ] Si [ ] No</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 e nella misura in cui le informazioni sono disponibili</w:t>
            </w:r>
            <w:r w:rsidRPr="00AF4BF0">
              <w:rPr>
                <w:rFonts w:asciiTheme="majorHAnsi" w:eastAsia="Arial Unicode MS" w:hAnsiTheme="majorHAnsi"/>
                <w:w w:val="105"/>
                <w:lang w:val="it-IT"/>
              </w:rPr>
              <w:t xml:space="preserve">, compilare </w:t>
            </w:r>
            <w:r w:rsidRPr="00AF4BF0">
              <w:rPr>
                <w:rFonts w:asciiTheme="majorHAnsi" w:eastAsia="Arial Unicode MS" w:hAnsiTheme="majorHAnsi"/>
                <w:b/>
                <w:w w:val="105"/>
                <w:u w:val="single"/>
                <w:lang w:val="it-IT"/>
              </w:rPr>
              <w:t>l’allegato “SUBAPPALTO</w:t>
            </w:r>
            <w:r w:rsidRPr="00AF4BF0">
              <w:rPr>
                <w:rFonts w:asciiTheme="majorHAnsi" w:eastAsia="Arial Unicode MS" w:hAnsiTheme="majorHAnsi"/>
                <w:w w:val="105"/>
                <w:lang w:val="it-IT"/>
              </w:rPr>
              <w:t>” del disciplinare.</w:t>
            </w:r>
          </w:p>
          <w:p w:rsidR="00AF4BF0" w:rsidRPr="00AF4BF0" w:rsidRDefault="00AF4BF0" w:rsidP="007D3C85">
            <w:pPr>
              <w:spacing w:before="60" w:after="60" w:line="163" w:lineRule="exact"/>
              <w:rPr>
                <w:rFonts w:asciiTheme="majorHAnsi" w:eastAsia="Arial Unicode MS" w:hAnsiTheme="majorHAnsi"/>
                <w:w w:val="105"/>
                <w:lang w:val="it-IT"/>
              </w:rPr>
            </w:pPr>
          </w:p>
        </w:tc>
      </w:tr>
    </w:tbl>
    <w:p w:rsidR="00AF4BF0" w:rsidRPr="00AF4BF0" w:rsidRDefault="00AF4BF0" w:rsidP="00AF4BF0">
      <w:pPr>
        <w:ind w:firstLine="720"/>
        <w:rPr>
          <w:rFonts w:asciiTheme="majorHAnsi" w:hAnsiTheme="majorHAnsi"/>
          <w:lang w:val="it-IT"/>
        </w:rPr>
      </w:pPr>
    </w:p>
    <w:p w:rsidR="00AF4BF0" w:rsidRPr="00AF4BF0" w:rsidRDefault="00AF4BF0" w:rsidP="00AF4BF0">
      <w:pPr>
        <w:spacing w:after="0" w:line="240" w:lineRule="auto"/>
        <w:jc w:val="both"/>
        <w:rPr>
          <w:rFonts w:asciiTheme="majorHAnsi" w:eastAsia="Times New Roman" w:hAnsiTheme="majorHAnsi"/>
          <w:b/>
          <w:lang w:val="it-IT" w:eastAsia="it-IT"/>
        </w:rPr>
      </w:pPr>
      <w:r w:rsidRPr="00AF4BF0">
        <w:rPr>
          <w:rFonts w:asciiTheme="majorHAnsi" w:eastAsia="Times New Roman" w:hAnsiTheme="majorHAnsi"/>
          <w:b/>
          <w:lang w:val="it-IT" w:eastAsia="it-IT"/>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p w:rsidR="00850A09" w:rsidRDefault="00850A09" w:rsidP="00AF4BF0">
      <w:pPr>
        <w:spacing w:after="0" w:line="240" w:lineRule="auto"/>
        <w:ind w:left="27"/>
        <w:jc w:val="center"/>
        <w:outlineLvl w:val="0"/>
        <w:rPr>
          <w:rFonts w:asciiTheme="majorHAnsi" w:eastAsia="Arial Unicode MS" w:hAnsiTheme="majorHAnsi"/>
          <w:b/>
          <w:w w:val="116"/>
          <w:lang w:val="it-IT"/>
        </w:rPr>
      </w:pPr>
    </w:p>
    <w:p w:rsidR="00AF4BF0" w:rsidRPr="00AF4BF0" w:rsidRDefault="00AF4BF0" w:rsidP="00AF4BF0">
      <w:pPr>
        <w:spacing w:after="0" w:line="240" w:lineRule="auto"/>
        <w:ind w:left="27"/>
        <w:jc w:val="center"/>
        <w:outlineLvl w:val="0"/>
        <w:rPr>
          <w:rFonts w:asciiTheme="majorHAnsi" w:eastAsia="Arial Unicode MS" w:hAnsiTheme="majorHAnsi"/>
          <w:b/>
          <w:w w:val="116"/>
          <w:lang w:val="it-IT"/>
        </w:rPr>
      </w:pPr>
      <w:r w:rsidRPr="00AF4BF0">
        <w:rPr>
          <w:rFonts w:asciiTheme="majorHAnsi" w:eastAsia="Arial Unicode MS" w:hAnsiTheme="majorHAnsi"/>
          <w:b/>
          <w:w w:val="116"/>
          <w:lang w:val="it-IT"/>
        </w:rPr>
        <w:t>Parte III: Motivi di esclusione</w:t>
      </w:r>
    </w:p>
    <w:p w:rsidR="00AF4BF0" w:rsidRPr="00AF4BF0" w:rsidRDefault="00AF4BF0" w:rsidP="00AF4BF0">
      <w:pPr>
        <w:spacing w:after="0" w:line="240" w:lineRule="auto"/>
        <w:ind w:left="426" w:right="495"/>
        <w:jc w:val="center"/>
        <w:rPr>
          <w:rFonts w:asciiTheme="majorHAnsi" w:eastAsia="Arial Unicode MS" w:hAnsiTheme="majorHAnsi"/>
          <w:b/>
          <w:w w:val="116"/>
          <w:lang w:val="it-IT"/>
        </w:rPr>
      </w:pPr>
    </w:p>
    <w:p w:rsidR="00AF4BF0" w:rsidRPr="00AF4BF0" w:rsidRDefault="00AF4BF0" w:rsidP="00AF4BF0">
      <w:pPr>
        <w:spacing w:after="0" w:line="240" w:lineRule="auto"/>
        <w:ind w:left="27"/>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r w:rsidRPr="00AF4BF0">
        <w:rPr>
          <w:rFonts w:asciiTheme="majorHAnsi" w:eastAsia="Arial Unicode MS" w:hAnsiTheme="majorHAnsi"/>
          <w:w w:val="116"/>
          <w:lang w:val="it-IT"/>
        </w:rPr>
        <w:t>A: MOTIVI LEGATI A CONDANNE PENALI</w:t>
      </w:r>
    </w:p>
    <w:p w:rsidR="00AF4BF0" w:rsidRPr="00AF4BF0" w:rsidRDefault="00AF4BF0" w:rsidP="00AF4BF0">
      <w:pPr>
        <w:rPr>
          <w:rFonts w:asciiTheme="majorHAnsi" w:hAnsiTheme="majorHAnsi"/>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564"/>
      </w:tblGrid>
      <w:tr w:rsidR="00AF4BF0" w:rsidRPr="00740C78" w:rsidTr="007D3C85">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AF4BF0" w:rsidRPr="00AF4BF0" w:rsidRDefault="00AF4BF0" w:rsidP="007D3C85">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b/>
                <w:w w:val="105"/>
                <w:lang w:val="it-IT"/>
              </w:rPr>
              <w:t>L'articolo 80, Dlgs n. 50/2016 stabilisce i seguenti motivi di esclusione:</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b/>
                <w:bCs/>
                <w:vanish/>
                <w:w w:val="105"/>
                <w:lang w:val="it-IT"/>
              </w:rPr>
              <w:t>In vigore dal 19 aprile 2016</w:t>
            </w:r>
            <w:r w:rsidRPr="00AF4BF0">
              <w:rPr>
                <w:rFonts w:asciiTheme="majorHAnsi" w:eastAsia="Arial Unicode MS" w:hAnsiTheme="majorHAnsi"/>
                <w:b/>
                <w:w w:val="105"/>
                <w:lang w:val="it-IT"/>
              </w:rPr>
              <w:t xml:space="preserve"> c. 1</w:t>
            </w:r>
            <w:r w:rsidRPr="00AF4BF0">
              <w:rPr>
                <w:rFonts w:asciiTheme="majorHAnsi" w:eastAsia="Arial Unicode MS" w:hAnsiTheme="majorHAnsi"/>
                <w:w w:val="105"/>
                <w:lang w:val="it-IT"/>
              </w:rPr>
              <w:t>.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w:t>
            </w:r>
            <w:r w:rsidRPr="00AF4BF0">
              <w:rPr>
                <w:rFonts w:asciiTheme="majorHAnsi" w:eastAsia="Arial Unicode MS" w:hAnsiTheme="majorHAnsi"/>
                <w:i/>
                <w:iCs/>
                <w:w w:val="105"/>
                <w:lang w:val="it-IT"/>
              </w:rPr>
              <w:t xml:space="preserve">articolo </w:t>
            </w:r>
            <w:hyperlink r:id="rId10" w:history="1">
              <w:r w:rsidRPr="00AF4BF0">
                <w:rPr>
                  <w:rStyle w:val="Collegamentoipertestuale"/>
                  <w:rFonts w:asciiTheme="majorHAnsi" w:eastAsia="Arial Unicode MS" w:hAnsiTheme="majorHAnsi"/>
                  <w:i/>
                  <w:iCs/>
                  <w:w w:val="105"/>
                  <w:lang w:val="it-IT"/>
                </w:rPr>
                <w:t>74</w:t>
              </w:r>
            </w:hyperlink>
            <w:r w:rsidRPr="00AF4BF0">
              <w:rPr>
                <w:rFonts w:asciiTheme="majorHAnsi" w:eastAsia="Arial Unicode MS" w:hAnsiTheme="majorHAnsi"/>
                <w:i/>
                <w:iCs/>
                <w:w w:val="105"/>
                <w:lang w:val="it-IT"/>
              </w:rPr>
              <w:t xml:space="preserve"> del </w:t>
            </w:r>
            <w:hyperlink r:id="rId11" w:history="1">
              <w:r w:rsidRPr="00AF4BF0">
                <w:rPr>
                  <w:rStyle w:val="Collegamentoipertestuale"/>
                  <w:rFonts w:asciiTheme="majorHAnsi" w:eastAsia="Arial Unicode MS" w:hAnsiTheme="majorHAnsi"/>
                  <w:i/>
                  <w:iCs/>
                  <w:w w:val="105"/>
                  <w:lang w:val="it-IT"/>
                </w:rPr>
                <w:t>decreto del Presidente della Repubblica 9 ottobre 1990, n. 309</w:t>
              </w:r>
            </w:hyperlink>
            <w:r w:rsidRPr="00AF4BF0">
              <w:rPr>
                <w:rFonts w:asciiTheme="majorHAnsi" w:eastAsia="Arial Unicode MS" w:hAnsiTheme="majorHAnsi"/>
                <w:w w:val="105"/>
                <w:lang w:val="it-IT"/>
              </w:rPr>
              <w:t>, dall'</w:t>
            </w:r>
            <w:r w:rsidRPr="00AF4BF0">
              <w:rPr>
                <w:rFonts w:asciiTheme="majorHAnsi" w:eastAsia="Arial Unicode MS" w:hAnsiTheme="majorHAnsi"/>
                <w:i/>
                <w:iCs/>
                <w:w w:val="105"/>
                <w:lang w:val="it-IT"/>
              </w:rPr>
              <w:t xml:space="preserve">articolo </w:t>
            </w:r>
            <w:hyperlink r:id="rId12" w:history="1">
              <w:r w:rsidRPr="00AF4BF0">
                <w:rPr>
                  <w:rStyle w:val="Collegamentoipertestuale"/>
                  <w:rFonts w:asciiTheme="majorHAnsi" w:eastAsia="Arial Unicode MS" w:hAnsiTheme="majorHAnsi"/>
                  <w:i/>
                  <w:iCs/>
                  <w:w w:val="105"/>
                  <w:lang w:val="it-IT"/>
                </w:rPr>
                <w:t>291-quater</w:t>
              </w:r>
            </w:hyperlink>
            <w:r w:rsidRPr="00AF4BF0">
              <w:rPr>
                <w:rFonts w:asciiTheme="majorHAnsi" w:eastAsia="Arial Unicode MS" w:hAnsiTheme="majorHAnsi"/>
                <w:i/>
                <w:iCs/>
                <w:w w:val="105"/>
                <w:lang w:val="it-IT"/>
              </w:rPr>
              <w:t xml:space="preserve"> del </w:t>
            </w:r>
            <w:hyperlink r:id="rId13" w:history="1">
              <w:r w:rsidRPr="00AF4BF0">
                <w:rPr>
                  <w:rStyle w:val="Collegamentoipertestuale"/>
                  <w:rFonts w:asciiTheme="majorHAnsi" w:eastAsia="Arial Unicode MS" w:hAnsiTheme="majorHAnsi"/>
                  <w:i/>
                  <w:iCs/>
                  <w:w w:val="105"/>
                  <w:lang w:val="it-IT"/>
                </w:rPr>
                <w:t>decreto del Presidente della Repubblica 23 gennaio 1973, n. 43</w:t>
              </w:r>
            </w:hyperlink>
            <w:r w:rsidRPr="00AF4BF0">
              <w:rPr>
                <w:rFonts w:asciiTheme="majorHAnsi" w:eastAsia="Arial Unicode MS" w:hAnsiTheme="majorHAnsi"/>
                <w:w w:val="105"/>
                <w:lang w:val="it-IT"/>
              </w:rPr>
              <w:t xml:space="preserve"> e dall'</w:t>
            </w:r>
            <w:r w:rsidRPr="00AF4BF0">
              <w:rPr>
                <w:rFonts w:asciiTheme="majorHAnsi" w:eastAsia="Arial Unicode MS" w:hAnsiTheme="majorHAnsi"/>
                <w:i/>
                <w:iCs/>
                <w:w w:val="105"/>
                <w:lang w:val="it-IT"/>
              </w:rPr>
              <w:t xml:space="preserve">articolo </w:t>
            </w:r>
            <w:hyperlink r:id="rId14" w:history="1">
              <w:r w:rsidRPr="00AF4BF0">
                <w:rPr>
                  <w:rStyle w:val="Collegamentoipertestuale"/>
                  <w:rFonts w:asciiTheme="majorHAnsi" w:eastAsia="Arial Unicode MS" w:hAnsiTheme="majorHAnsi"/>
                  <w:i/>
                  <w:iCs/>
                  <w:w w:val="105"/>
                  <w:lang w:val="it-IT"/>
                </w:rPr>
                <w:t>260</w:t>
              </w:r>
            </w:hyperlink>
            <w:r w:rsidRPr="00AF4BF0">
              <w:rPr>
                <w:rFonts w:asciiTheme="majorHAnsi" w:eastAsia="Arial Unicode MS" w:hAnsiTheme="majorHAnsi"/>
                <w:i/>
                <w:iCs/>
                <w:w w:val="105"/>
                <w:lang w:val="it-IT"/>
              </w:rPr>
              <w:t xml:space="preserve"> del </w:t>
            </w:r>
            <w:hyperlink r:id="rId15" w:history="1">
              <w:r w:rsidRPr="00AF4BF0">
                <w:rPr>
                  <w:rStyle w:val="Collegamentoipertestuale"/>
                  <w:rFonts w:asciiTheme="majorHAnsi" w:eastAsia="Arial Unicode MS" w:hAnsiTheme="majorHAnsi"/>
                  <w:i/>
                  <w:iCs/>
                  <w:w w:val="105"/>
                  <w:lang w:val="it-IT"/>
                </w:rPr>
                <w:t>decreto legislativo 3 aprile 2006, n. 152</w:t>
              </w:r>
            </w:hyperlink>
            <w:r w:rsidRPr="00AF4BF0">
              <w:rPr>
                <w:rFonts w:asciiTheme="majorHAnsi" w:eastAsia="Arial Unicode MS" w:hAnsiTheme="majorHAnsi"/>
                <w:w w:val="105"/>
                <w:lang w:val="it-IT"/>
              </w:rPr>
              <w:t xml:space="preserve">, in quanto riconducibili alla partecipazione a un'organizzazione criminale, quale definita all'articolo 2 della decisione quadro 2008/841/GAI del Consiglio; </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b) delitti, consumati o tentati, di cui agli articoli 317, 318, 319, 319-ter, 319-quater, 320, 321, 322, 322-bis, 346-bis, 353, 353-bis, 354, 355 e 356 del codice penale nonché all'articolo 2635 del codice civile; </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c) frode ai sensi dell'articolo 1 della convenzione relativa alla tutela degli interessi finanziari delle Comunità europee; </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d) delitti, consumati o tentati, commessi con finalità di terrorismo, anche intemazionale, e di eversione dell'ordine costituzionale reati terroristici o reati connessi alle attività terroristiche; </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e) delitti di cui agli articoli 648-bis, 648-ter e 648-ter.1 del codice penale, riciclaggio di proventi di attività criminose o finanziamento del terrorismo, quali definiti all'</w:t>
            </w:r>
            <w:r w:rsidRPr="00AF4BF0">
              <w:rPr>
                <w:rFonts w:asciiTheme="majorHAnsi" w:eastAsia="Arial Unicode MS" w:hAnsiTheme="majorHAnsi"/>
                <w:i/>
                <w:iCs/>
                <w:w w:val="105"/>
                <w:lang w:val="it-IT"/>
              </w:rPr>
              <w:t xml:space="preserve">articolo </w:t>
            </w:r>
            <w:hyperlink r:id="rId16" w:history="1">
              <w:r w:rsidRPr="00AF4BF0">
                <w:rPr>
                  <w:rStyle w:val="Collegamentoipertestuale"/>
                  <w:rFonts w:asciiTheme="majorHAnsi" w:eastAsia="Arial Unicode MS" w:hAnsiTheme="majorHAnsi"/>
                  <w:i/>
                  <w:iCs/>
                  <w:w w:val="105"/>
                  <w:lang w:val="it-IT"/>
                </w:rPr>
                <w:t>1</w:t>
              </w:r>
            </w:hyperlink>
            <w:r w:rsidRPr="00AF4BF0">
              <w:rPr>
                <w:rFonts w:asciiTheme="majorHAnsi" w:eastAsia="Arial Unicode MS" w:hAnsiTheme="majorHAnsi"/>
                <w:i/>
                <w:iCs/>
                <w:w w:val="105"/>
                <w:lang w:val="it-IT"/>
              </w:rPr>
              <w:t xml:space="preserve"> del </w:t>
            </w:r>
            <w:hyperlink r:id="rId17" w:history="1">
              <w:r w:rsidRPr="00AF4BF0">
                <w:rPr>
                  <w:rStyle w:val="Collegamentoipertestuale"/>
                  <w:rFonts w:asciiTheme="majorHAnsi" w:eastAsia="Arial Unicode MS" w:hAnsiTheme="majorHAnsi"/>
                  <w:i/>
                  <w:iCs/>
                  <w:w w:val="105"/>
                  <w:lang w:val="it-IT"/>
                </w:rPr>
                <w:t>decreto legislativo 22 giugno 2007, n. 109</w:t>
              </w:r>
            </w:hyperlink>
            <w:r w:rsidRPr="00AF4BF0">
              <w:rPr>
                <w:rFonts w:asciiTheme="majorHAnsi" w:eastAsia="Arial Unicode MS" w:hAnsiTheme="majorHAnsi"/>
                <w:w w:val="105"/>
                <w:lang w:val="it-IT"/>
              </w:rPr>
              <w:t xml:space="preserve"> e successive modificazioni; </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f) sfruttamento del lavoro minorile e altre forme di tratta di esseri umani definite con il </w:t>
            </w:r>
            <w:hyperlink r:id="rId18" w:history="1">
              <w:r w:rsidRPr="00AF4BF0">
                <w:rPr>
                  <w:rStyle w:val="Collegamentoipertestuale"/>
                  <w:rFonts w:asciiTheme="majorHAnsi" w:eastAsia="Arial Unicode MS" w:hAnsiTheme="majorHAnsi"/>
                  <w:i/>
                  <w:iCs/>
                  <w:w w:val="105"/>
                  <w:lang w:val="it-IT"/>
                </w:rPr>
                <w:t>decreto legislativo 4 marzo 2014, n. 24</w:t>
              </w:r>
            </w:hyperlink>
            <w:r w:rsidRPr="00AF4BF0">
              <w:rPr>
                <w:rFonts w:asciiTheme="majorHAnsi" w:eastAsia="Arial Unicode MS" w:hAnsiTheme="majorHAnsi"/>
                <w:w w:val="105"/>
                <w:lang w:val="it-IT"/>
              </w:rPr>
              <w:t xml:space="preserve">; </w:t>
            </w:r>
          </w:p>
          <w:p w:rsidR="00AF4BF0" w:rsidRPr="00AF4BF0" w:rsidRDefault="00AF4BF0" w:rsidP="007D3C85">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w w:val="105"/>
                <w:lang w:val="it-IT"/>
              </w:rPr>
              <w:t>g) ogni altro delitto da cui derivi, quale pena accessoria, l'incapacità di contrattare con la pubblica amministrazione.</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b/>
                <w:w w:val="105"/>
                <w:lang w:val="it-IT"/>
              </w:rPr>
              <w:t>c. 2.</w:t>
            </w:r>
            <w:r w:rsidRPr="00AF4BF0">
              <w:rPr>
                <w:rFonts w:asciiTheme="majorHAnsi" w:eastAsia="Arial Unicode MS" w:hAnsiTheme="majorHAnsi"/>
                <w:w w:val="105"/>
                <w:lang w:val="it-IT"/>
              </w:rPr>
              <w:t xml:space="preserve"> Costituisce altresì motivo di esclusione la sussistenza di cause di decadenza, di sospensione o di divieto previste dall'</w:t>
            </w:r>
            <w:r w:rsidRPr="00AF4BF0">
              <w:rPr>
                <w:rFonts w:asciiTheme="majorHAnsi" w:eastAsia="Arial Unicode MS" w:hAnsiTheme="majorHAnsi"/>
                <w:i/>
                <w:iCs/>
                <w:w w:val="105"/>
                <w:lang w:val="it-IT"/>
              </w:rPr>
              <w:t xml:space="preserve">articolo </w:t>
            </w:r>
            <w:hyperlink r:id="rId19" w:history="1">
              <w:r w:rsidRPr="00AF4BF0">
                <w:rPr>
                  <w:rStyle w:val="Collegamentoipertestuale"/>
                  <w:rFonts w:asciiTheme="majorHAnsi" w:eastAsia="Arial Unicode MS" w:hAnsiTheme="majorHAnsi"/>
                  <w:i/>
                  <w:iCs/>
                  <w:w w:val="105"/>
                  <w:lang w:val="it-IT"/>
                </w:rPr>
                <w:t>67</w:t>
              </w:r>
            </w:hyperlink>
            <w:r w:rsidRPr="00AF4BF0">
              <w:rPr>
                <w:rFonts w:asciiTheme="majorHAnsi" w:eastAsia="Arial Unicode MS" w:hAnsiTheme="majorHAnsi"/>
                <w:i/>
                <w:iCs/>
                <w:w w:val="105"/>
                <w:lang w:val="it-IT"/>
              </w:rPr>
              <w:t xml:space="preserve"> del </w:t>
            </w:r>
            <w:hyperlink r:id="rId20" w:history="1">
              <w:r w:rsidRPr="00AF4BF0">
                <w:rPr>
                  <w:rStyle w:val="Collegamentoipertestuale"/>
                  <w:rFonts w:asciiTheme="majorHAnsi" w:eastAsia="Arial Unicode MS" w:hAnsiTheme="majorHAnsi"/>
                  <w:i/>
                  <w:iCs/>
                  <w:w w:val="105"/>
                  <w:lang w:val="it-IT"/>
                </w:rPr>
                <w:t>decreto legislativo 6 settembre 2011, n. 159</w:t>
              </w:r>
            </w:hyperlink>
            <w:r w:rsidRPr="00AF4BF0">
              <w:rPr>
                <w:rFonts w:asciiTheme="majorHAnsi" w:eastAsia="Arial Unicode MS" w:hAnsiTheme="majorHAnsi"/>
                <w:w w:val="105"/>
                <w:lang w:val="it-IT"/>
              </w:rPr>
              <w:t xml:space="preserve"> o di un tentativo di infiltrazione mafiosa di cui all'articolo 84, comma 4, del medesimo decreto. Resta fermo quanto previsto dagli articoli 88, comma 4-bis, e 92, commi 2 e 3, del </w:t>
            </w:r>
            <w:hyperlink r:id="rId21" w:history="1">
              <w:r w:rsidRPr="00AF4BF0">
                <w:rPr>
                  <w:rStyle w:val="Collegamentoipertestuale"/>
                  <w:rFonts w:asciiTheme="majorHAnsi" w:eastAsia="Arial Unicode MS" w:hAnsiTheme="majorHAnsi"/>
                  <w:i/>
                  <w:iCs/>
                  <w:w w:val="105"/>
                  <w:lang w:val="it-IT"/>
                </w:rPr>
                <w:t>decreto legislativo 6 settembre 2011, n. 159</w:t>
              </w:r>
            </w:hyperlink>
            <w:r w:rsidRPr="00AF4BF0">
              <w:rPr>
                <w:rFonts w:asciiTheme="majorHAnsi" w:eastAsia="Arial Unicode MS" w:hAnsiTheme="majorHAnsi"/>
                <w:w w:val="105"/>
                <w:lang w:val="it-IT"/>
              </w:rPr>
              <w:t>, con riferimento rispettivamente alle comunicazioni antimafia e alle informazioni antimafia.</w:t>
            </w:r>
          </w:p>
          <w:p w:rsidR="00AF4BF0" w:rsidRPr="00AF4BF0" w:rsidRDefault="00AF4BF0" w:rsidP="007D3C85">
            <w:pPr>
              <w:spacing w:before="60" w:after="60" w:line="163" w:lineRule="exact"/>
              <w:rPr>
                <w:rFonts w:asciiTheme="majorHAnsi" w:eastAsia="Arial Unicode MS" w:hAnsiTheme="majorHAnsi"/>
                <w:w w:val="105"/>
                <w:lang w:val="it-IT"/>
              </w:rPr>
            </w:pPr>
          </w:p>
        </w:tc>
      </w:tr>
    </w:tbl>
    <w:p w:rsidR="00AF4BF0" w:rsidRPr="00AF4BF0" w:rsidRDefault="00AF4BF0" w:rsidP="00AF4BF0">
      <w:pPr>
        <w:spacing w:before="60" w:after="60" w:line="163" w:lineRule="exact"/>
        <w:rPr>
          <w:rFonts w:asciiTheme="majorHAnsi" w:hAnsiTheme="majorHAnsi"/>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4782"/>
      </w:tblGrid>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Motivi legati a condanne penali ai sensi della disposizione su citata:</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b/>
                <w:w w:val="105"/>
              </w:rPr>
            </w:pPr>
            <w:r w:rsidRPr="00AF4BF0">
              <w:rPr>
                <w:rFonts w:asciiTheme="majorHAnsi" w:eastAsia="Arial Unicode MS" w:hAnsiTheme="majorHAnsi"/>
                <w:b/>
                <w:w w:val="105"/>
              </w:rPr>
              <w:t>Risposta:</w:t>
            </w:r>
          </w:p>
        </w:tc>
      </w:tr>
      <w:tr w:rsidR="00AF4BF0" w:rsidRPr="00740C78"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L'</w:t>
            </w:r>
            <w:r w:rsidRPr="00AF4BF0">
              <w:rPr>
                <w:rFonts w:asciiTheme="majorHAnsi" w:eastAsia="Arial Unicode MS" w:hAnsiTheme="majorHAnsi"/>
                <w:b/>
                <w:w w:val="105"/>
                <w:lang w:val="it-IT"/>
              </w:rPr>
              <w:t xml:space="preserve">operatore economico </w:t>
            </w:r>
            <w:r w:rsidRPr="00AF4BF0">
              <w:rPr>
                <w:rFonts w:asciiTheme="majorHAnsi" w:eastAsia="Arial Unicode MS" w:hAnsiTheme="majorHAnsi"/>
                <w:w w:val="105"/>
                <w:lang w:val="it-IT"/>
              </w:rPr>
              <w:t xml:space="preserve">ovvero </w:t>
            </w:r>
            <w:r w:rsidRPr="00AF4BF0">
              <w:rPr>
                <w:rFonts w:asciiTheme="majorHAnsi" w:eastAsia="Arial Unicode MS" w:hAnsiTheme="majorHAnsi"/>
                <w:b/>
                <w:w w:val="105"/>
                <w:lang w:val="it-IT"/>
              </w:rPr>
              <w:t>una delle persone</w:t>
            </w:r>
            <w:r w:rsidRPr="00AF4BF0">
              <w:rPr>
                <w:rFonts w:asciiTheme="majorHAnsi" w:eastAsia="Arial Unicode MS" w:hAnsiTheme="majorHAnsi"/>
                <w:w w:val="105"/>
                <w:lang w:val="it-IT"/>
              </w:rPr>
              <w:t xml:space="preserve"> indicate al c. 3 dell’art. 80 Dlgs n. 50/2016 sono stati </w:t>
            </w:r>
            <w:r w:rsidRPr="00AF4BF0">
              <w:rPr>
                <w:rFonts w:asciiTheme="majorHAnsi" w:eastAsia="Arial Unicode MS" w:hAnsiTheme="majorHAnsi"/>
                <w:b/>
                <w:w w:val="105"/>
                <w:lang w:val="it-IT"/>
              </w:rPr>
              <w:t>condannati con sentenza definitiva</w:t>
            </w:r>
            <w:r w:rsidRPr="00AF4BF0">
              <w:rPr>
                <w:rFonts w:asciiTheme="majorHAnsi" w:eastAsia="Arial Unicode MS" w:hAnsiTheme="majorHAnsi"/>
                <w:w w:val="105"/>
                <w:lang w:val="it-IT"/>
              </w:rPr>
              <w:t xml:space="preserve"> per uno  dei motivi indicatati sopra(</w:t>
            </w:r>
            <w:r w:rsidRPr="00AF4BF0">
              <w:rPr>
                <w:rStyle w:val="Rimandonotaapidipagina"/>
                <w:rFonts w:asciiTheme="majorHAnsi" w:eastAsia="Arial Unicode MS" w:hAnsiTheme="majorHAnsi"/>
                <w:w w:val="105"/>
              </w:rPr>
              <w:footnoteReference w:id="6"/>
            </w:r>
            <w:r w:rsidRPr="00AF4BF0">
              <w:rPr>
                <w:rFonts w:asciiTheme="majorHAnsi" w:eastAsia="Arial Unicode MS" w:hAnsiTheme="majorHAnsi"/>
                <w:w w:val="105"/>
                <w:lang w:val="it-IT"/>
              </w:rPr>
              <w:t xml:space="preserve">):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 Si [ ] No</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In caso di risposta affermativa compilare per ciascuna persona interessata </w:t>
            </w:r>
            <w:r w:rsidRPr="00AF4BF0">
              <w:rPr>
                <w:rFonts w:asciiTheme="majorHAnsi" w:eastAsia="Arial Unicode MS" w:hAnsiTheme="majorHAnsi"/>
                <w:b/>
                <w:w w:val="105"/>
                <w:u w:val="single"/>
                <w:lang w:val="it-IT"/>
              </w:rPr>
              <w:t>l’allegato “DICHIARAZIONE DI IDONEITA’ MORALE”</w:t>
            </w:r>
            <w:r w:rsidRPr="00AF4BF0">
              <w:rPr>
                <w:rFonts w:asciiTheme="majorHAnsi" w:eastAsia="Arial Unicode MS" w:hAnsiTheme="majorHAnsi"/>
                <w:w w:val="105"/>
                <w:lang w:val="it-IT"/>
              </w:rPr>
              <w:t xml:space="preserve">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In caso di sentenze di condanna, l'operatore economico ha adottato misure sufficienti a dimostrare la sua affidabilità nonostante l'esistenza di un pertinente motivo di esclusione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rPr>
            </w:pPr>
            <w:r w:rsidRPr="00AF4BF0">
              <w:rPr>
                <w:rFonts w:asciiTheme="majorHAnsi" w:eastAsia="Arial Unicode MS" w:hAnsiTheme="majorHAnsi"/>
                <w:w w:val="105"/>
              </w:rPr>
              <w:t>[ ] Si [ ] No</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 caso affermativo, descrivere le misure adottate (</w:t>
            </w:r>
            <w:r w:rsidRPr="00AF4BF0">
              <w:rPr>
                <w:rStyle w:val="Rimandonotaapidipagina"/>
                <w:rFonts w:asciiTheme="majorHAnsi" w:eastAsia="Arial Unicode MS" w:hAnsiTheme="majorHAnsi"/>
                <w:w w:val="105"/>
              </w:rPr>
              <w:footnoteReference w:id="7"/>
            </w:r>
            <w:r w:rsidRPr="00AF4BF0">
              <w:rPr>
                <w:rFonts w:asciiTheme="majorHAnsi" w:eastAsia="Arial Unicode MS" w:hAnsiTheme="majorHAnsi"/>
                <w:w w:val="105"/>
                <w:lang w:val="it-IT"/>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t>[ .................]</w:t>
            </w:r>
          </w:p>
        </w:tc>
      </w:tr>
    </w:tbl>
    <w:p w:rsidR="00AF4BF0" w:rsidRPr="00AF4BF0" w:rsidRDefault="00AF4BF0" w:rsidP="00AF4BF0">
      <w:pPr>
        <w:spacing w:before="60" w:after="60" w:line="163" w:lineRule="exact"/>
        <w:ind w:left="28"/>
        <w:rPr>
          <w:rFonts w:asciiTheme="majorHAnsi" w:eastAsia="Arial Unicode MS" w:hAnsiTheme="majorHAnsi"/>
          <w:w w:val="105"/>
        </w:rPr>
      </w:pPr>
      <w:r w:rsidRPr="00AF4BF0">
        <w:rPr>
          <w:rFonts w:asciiTheme="majorHAnsi" w:eastAsia="Arial Unicode MS" w:hAnsiTheme="majorHAnsi"/>
          <w:w w:val="105"/>
        </w:rPr>
        <w:br w:type="page"/>
      </w: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r w:rsidRPr="00AF4BF0">
        <w:rPr>
          <w:rFonts w:asciiTheme="majorHAnsi" w:eastAsia="Arial Unicode MS" w:hAnsiTheme="majorHAnsi"/>
          <w:w w:val="116"/>
          <w:lang w:val="it-IT"/>
        </w:rPr>
        <w:lastRenderedPageBreak/>
        <w:t>B: MOTIVI LEGATI AL PAGAMENTO DI IMPOSTE O CONTRIBUTI PREVIDENZIALI</w:t>
      </w: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2391"/>
        <w:gridCol w:w="2391"/>
      </w:tblGrid>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b/>
                <w:w w:val="105"/>
                <w:lang w:val="it-IT"/>
              </w:rPr>
              <w:t xml:space="preserve">Pagamento di imposte o contributi previdenziali – art. 80 c. 4 Dlgs 50/2016 </w:t>
            </w:r>
            <w:r w:rsidRPr="00AF4BF0">
              <w:rPr>
                <w:rFonts w:asciiTheme="majorHAnsi" w:eastAsia="Arial Unicode MS" w:hAnsiTheme="majorHAnsi"/>
                <w:w w:val="105"/>
                <w:lang w:val="it-IT"/>
              </w:rPr>
              <w:t>(</w:t>
            </w:r>
            <w:r w:rsidRPr="00AF4BF0">
              <w:rPr>
                <w:rStyle w:val="Rimandonotaapidipagina"/>
                <w:rFonts w:asciiTheme="majorHAnsi" w:eastAsia="Arial Unicode MS" w:hAnsiTheme="majorHAnsi"/>
                <w:w w:val="105"/>
              </w:rPr>
              <w:footnoteReference w:id="8"/>
            </w:r>
            <w:r w:rsidRPr="00AF4BF0">
              <w:rPr>
                <w:rFonts w:asciiTheme="majorHAnsi" w:eastAsia="Arial Unicode MS" w:hAnsiTheme="majorHAnsi"/>
                <w:w w:val="105"/>
                <w:lang w:val="it-IT"/>
              </w:rPr>
              <w:t>)</w:t>
            </w:r>
            <w:r w:rsidRPr="00AF4BF0">
              <w:rPr>
                <w:rFonts w:asciiTheme="majorHAnsi" w:eastAsia="Arial Unicode MS" w:hAnsiTheme="majorHAnsi"/>
                <w:b/>
                <w:w w:val="105"/>
                <w:lang w:val="it-IT"/>
              </w:rPr>
              <w:t>:</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b/>
                <w:w w:val="105"/>
              </w:rPr>
            </w:pPr>
            <w:r w:rsidRPr="00AF4BF0">
              <w:rPr>
                <w:rFonts w:asciiTheme="majorHAnsi" w:eastAsia="Arial Unicode MS" w:hAnsiTheme="majorHAnsi"/>
                <w:b/>
                <w:w w:val="105"/>
              </w:rPr>
              <w:t>Risposta:</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L'operatore economico ha soddisfatto tutti gli </w:t>
            </w:r>
            <w:r w:rsidRPr="00AF4BF0">
              <w:rPr>
                <w:rFonts w:asciiTheme="majorHAnsi" w:eastAsia="Arial Unicode MS" w:hAnsiTheme="majorHAnsi"/>
                <w:b/>
                <w:w w:val="105"/>
                <w:lang w:val="it-IT"/>
              </w:rPr>
              <w:t>obblighi relativi al pagamento di imposte o contributi previdenziali</w:t>
            </w:r>
            <w:r w:rsidRPr="00AF4BF0">
              <w:rPr>
                <w:rFonts w:asciiTheme="majorHAnsi" w:eastAsia="Arial Unicode MS" w:hAnsiTheme="majorHAnsi"/>
                <w:w w:val="105"/>
                <w:lang w:val="it-IT"/>
              </w:rPr>
              <w:t>, sia nel paese dove è stabilito sia nello Stato membro dell'amministrazione aggiudicatrice o dell'ente aggiudicatore, se diverso dal paese di stabilimento?</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b/>
                <w:w w:val="105"/>
              </w:rPr>
            </w:pPr>
            <w:r w:rsidRPr="00AF4BF0">
              <w:rPr>
                <w:rFonts w:asciiTheme="majorHAnsi" w:eastAsia="Arial Unicode MS" w:hAnsiTheme="majorHAnsi"/>
                <w:w w:val="105"/>
              </w:rPr>
              <w:t>[ ] Si [ ] No</w:t>
            </w:r>
          </w:p>
        </w:tc>
      </w:tr>
      <w:tr w:rsidR="00AF4BF0" w:rsidRPr="00AF4BF0" w:rsidTr="007D3C85">
        <w:trPr>
          <w:cantSplit/>
        </w:trPr>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rPr>
            </w:pPr>
            <w:r w:rsidRPr="00AF4BF0">
              <w:rPr>
                <w:rFonts w:asciiTheme="majorHAnsi" w:eastAsia="Arial Unicode MS" w:hAnsiTheme="majorHAnsi"/>
                <w:b/>
                <w:w w:val="105"/>
              </w:rPr>
              <w:t>In caso negativo</w:t>
            </w:r>
            <w:r w:rsidRPr="00AF4BF0">
              <w:rPr>
                <w:rFonts w:asciiTheme="majorHAnsi" w:eastAsia="Arial Unicode MS" w:hAnsiTheme="majorHAnsi"/>
                <w:w w:val="105"/>
              </w:rPr>
              <w:t xml:space="preserve">, indicare: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b/>
                <w:w w:val="105"/>
              </w:rPr>
            </w:pPr>
            <w:r w:rsidRPr="00AF4BF0">
              <w:rPr>
                <w:rFonts w:asciiTheme="majorHAnsi" w:eastAsia="Arial Unicode MS" w:hAnsiTheme="majorHAnsi"/>
                <w:b/>
                <w:w w:val="105"/>
              </w:rPr>
              <w:t>Imposte</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b/>
                <w:w w:val="105"/>
              </w:rPr>
            </w:pPr>
            <w:r w:rsidRPr="00AF4BF0">
              <w:rPr>
                <w:rFonts w:asciiTheme="majorHAnsi" w:eastAsia="Arial Unicode MS" w:hAnsiTheme="majorHAnsi"/>
                <w:b/>
                <w:w w:val="105"/>
              </w:rPr>
              <w:t>Contributi previdenziali</w:t>
            </w:r>
          </w:p>
        </w:tc>
      </w:tr>
      <w:tr w:rsidR="00AF4BF0" w:rsidRPr="00AF4BF0" w:rsidTr="007D3C85">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w w:val="105"/>
                <w:lang w:val="it-IT"/>
              </w:rPr>
              <w:t>a) Paese o Stato membro interessato</w:t>
            </w:r>
          </w:p>
        </w:tc>
        <w:tc>
          <w:tcPr>
            <w:tcW w:w="125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rPr>
            </w:pPr>
            <w:r w:rsidRPr="00AF4BF0">
              <w:rPr>
                <w:rFonts w:asciiTheme="majorHAnsi" w:eastAsia="Arial Unicode MS" w:hAnsiTheme="majorHAnsi"/>
                <w:w w:val="105"/>
              </w:rPr>
              <w:t>a) [ .................]</w:t>
            </w:r>
          </w:p>
        </w:tc>
        <w:tc>
          <w:tcPr>
            <w:tcW w:w="125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a) [ .................]</w:t>
            </w:r>
          </w:p>
        </w:tc>
      </w:tr>
      <w:tr w:rsidR="00AF4BF0" w:rsidRPr="00AF4BF0" w:rsidTr="007D3C85">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b) Di quale importo si tratta</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rPr>
            </w:pPr>
            <w:r w:rsidRPr="00AF4BF0">
              <w:rPr>
                <w:rFonts w:asciiTheme="majorHAnsi" w:eastAsia="Arial Unicode MS" w:hAnsiTheme="majorHAnsi"/>
                <w:w w:val="105"/>
              </w:rPr>
              <w:t>b) [ .................]</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b) [ .................]</w:t>
            </w:r>
          </w:p>
        </w:tc>
      </w:tr>
      <w:tr w:rsidR="00AF4BF0" w:rsidRPr="00AF4BF0" w:rsidTr="007D3C85">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c) Come è stata stabilita tale inottemperanza:</w:t>
            </w:r>
          </w:p>
          <w:p w:rsidR="00AF4BF0" w:rsidRPr="00AF4BF0" w:rsidRDefault="00AF4BF0" w:rsidP="007D3C85">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1) Mediante una decisione giudiziaria o amministraliva:</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lang w:val="it-IT"/>
              </w:rPr>
            </w:pPr>
          </w:p>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c1) [ ] Si [ ] No</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rPr>
            </w:pPr>
          </w:p>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c1) [ ] Si [ ] No</w:t>
            </w:r>
          </w:p>
        </w:tc>
      </w:tr>
      <w:tr w:rsidR="00AF4BF0" w:rsidRPr="00AF4BF0" w:rsidTr="007D3C85">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 Tale decisione è definitiva e vincolante?</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lang w:val="it-IT"/>
              </w:rPr>
              <w:t xml:space="preserve">      </w:t>
            </w:r>
            <w:r w:rsidRPr="00AF4BF0">
              <w:rPr>
                <w:rFonts w:asciiTheme="majorHAnsi" w:eastAsia="Arial Unicode MS" w:hAnsiTheme="majorHAnsi"/>
                <w:w w:val="105"/>
              </w:rPr>
              <w:t>[ ] Si [ ] No</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 xml:space="preserve">      [ ] Si [ ] No</w:t>
            </w:r>
          </w:p>
        </w:tc>
      </w:tr>
      <w:tr w:rsidR="00AF4BF0" w:rsidRPr="00AF4BF0" w:rsidTr="007D3C85">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 Indicare la data della sentenza di condanna o della decisione.</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 .................]</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 xml:space="preserve">- Nel caso di una sentenza di condanna, </w:t>
            </w:r>
            <w:r w:rsidRPr="00AF4BF0">
              <w:rPr>
                <w:rFonts w:asciiTheme="majorHAnsi" w:eastAsia="Arial Unicode MS" w:hAnsiTheme="majorHAnsi"/>
                <w:b/>
                <w:w w:val="105"/>
                <w:lang w:val="it-IT"/>
              </w:rPr>
              <w:t>se stabilita direttamente nella sentenza di condanna</w:t>
            </w:r>
            <w:r w:rsidRPr="00AF4BF0">
              <w:rPr>
                <w:rFonts w:asciiTheme="majorHAnsi" w:eastAsia="Arial Unicode MS" w:hAnsiTheme="majorHAnsi"/>
                <w:w w:val="105"/>
                <w:lang w:val="it-IT"/>
              </w:rPr>
              <w:t>, la durata del periodo d'esclusione:</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 .................]</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2)  In altro modo? Specificare:</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c2) [ .................]</w:t>
            </w:r>
          </w:p>
        </w:tc>
        <w:tc>
          <w:tcPr>
            <w:tcW w:w="125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142"/>
              <w:rPr>
                <w:rFonts w:asciiTheme="majorHAnsi" w:eastAsia="Arial Unicode MS" w:hAnsiTheme="majorHAnsi"/>
                <w:w w:val="105"/>
              </w:rPr>
            </w:pPr>
            <w:r w:rsidRPr="00AF4BF0">
              <w:rPr>
                <w:rFonts w:asciiTheme="majorHAnsi" w:eastAsia="Arial Unicode MS" w:hAnsiTheme="majorHAnsi"/>
                <w:w w:val="105"/>
              </w:rPr>
              <w:t>c2) [ .................]</w:t>
            </w:r>
          </w:p>
        </w:tc>
      </w:tr>
      <w:tr w:rsidR="00AF4BF0" w:rsidRPr="00AF4BF0" w:rsidTr="007D3C85">
        <w:trPr>
          <w:cantSplit/>
        </w:trPr>
        <w:tc>
          <w:tcPr>
            <w:tcW w:w="250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w w:val="105"/>
                <w:lang w:val="it-IT"/>
              </w:rPr>
              <w:t>d) L'operatore economico ha ottemperato ai suoi obblighi, pagando o impegnandosi in modo vincolante a pagare le imposte o i contributi previdenziali dovuti, compresi eventuali interessi maturati o multe?</w:t>
            </w:r>
          </w:p>
        </w:tc>
        <w:tc>
          <w:tcPr>
            <w:tcW w:w="125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lang w:val="it-IT"/>
              </w:rPr>
            </w:pPr>
            <w:r w:rsidRPr="00AF4BF0">
              <w:rPr>
                <w:rFonts w:asciiTheme="majorHAnsi" w:eastAsia="Arial Unicode MS" w:hAnsiTheme="majorHAnsi"/>
                <w:w w:val="105"/>
                <w:lang w:val="it-IT"/>
              </w:rPr>
              <w:t xml:space="preserve">     d) [ ] Si [ ] No</w:t>
            </w:r>
          </w:p>
          <w:p w:rsidR="00AF4BF0" w:rsidRPr="00AF4BF0" w:rsidRDefault="00AF4BF0" w:rsidP="007D3C85">
            <w:pPr>
              <w:spacing w:before="60" w:after="60" w:line="163" w:lineRule="exact"/>
              <w:ind w:left="28"/>
              <w:rPr>
                <w:rFonts w:asciiTheme="majorHAnsi" w:eastAsia="Arial Unicode MS" w:hAnsiTheme="majorHAnsi"/>
                <w:w w:val="105"/>
                <w:lang w:val="it-IT"/>
              </w:rPr>
            </w:pPr>
            <w:r w:rsidRPr="00AF4BF0">
              <w:rPr>
                <w:rFonts w:asciiTheme="majorHAnsi" w:eastAsia="Arial Unicode MS" w:hAnsiTheme="majorHAnsi"/>
                <w:w w:val="105"/>
                <w:lang w:val="it-IT"/>
              </w:rPr>
              <w:t xml:space="preserve">In </w:t>
            </w:r>
            <w:r w:rsidRPr="00AF4BF0">
              <w:rPr>
                <w:rFonts w:asciiTheme="majorHAnsi" w:eastAsia="Arial Unicode MS" w:hAnsiTheme="majorHAnsi"/>
                <w:b/>
                <w:w w:val="105"/>
                <w:lang w:val="it-IT"/>
              </w:rPr>
              <w:t>caso affermativo</w:t>
            </w:r>
            <w:r w:rsidRPr="00AF4BF0">
              <w:rPr>
                <w:rFonts w:asciiTheme="majorHAnsi" w:eastAsia="Arial Unicode MS" w:hAnsiTheme="majorHAnsi"/>
                <w:w w:val="105"/>
                <w:lang w:val="it-IT"/>
              </w:rPr>
              <w:t>, fornire informazioni dettagliate:</w:t>
            </w:r>
          </w:p>
          <w:p w:rsidR="00AF4BF0" w:rsidRPr="00AF4BF0" w:rsidRDefault="00AF4BF0" w:rsidP="007D3C85">
            <w:pPr>
              <w:spacing w:before="60" w:after="60" w:line="163" w:lineRule="exact"/>
              <w:ind w:left="28"/>
              <w:rPr>
                <w:rFonts w:asciiTheme="majorHAnsi" w:eastAsia="Arial Unicode MS" w:hAnsiTheme="majorHAnsi"/>
                <w:b/>
                <w:w w:val="105"/>
              </w:rPr>
            </w:pPr>
            <w:r w:rsidRPr="00AF4BF0">
              <w:rPr>
                <w:rFonts w:asciiTheme="majorHAnsi" w:eastAsia="Arial Unicode MS" w:hAnsiTheme="majorHAnsi"/>
                <w:w w:val="105"/>
              </w:rPr>
              <w:t>[ .................]</w:t>
            </w:r>
          </w:p>
        </w:tc>
        <w:tc>
          <w:tcPr>
            <w:tcW w:w="125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28"/>
              <w:rPr>
                <w:rFonts w:asciiTheme="majorHAnsi" w:eastAsia="Arial Unicode MS" w:hAnsiTheme="majorHAnsi"/>
                <w:w w:val="105"/>
                <w:lang w:val="it-IT"/>
              </w:rPr>
            </w:pPr>
            <w:r w:rsidRPr="00AF4BF0">
              <w:rPr>
                <w:rFonts w:asciiTheme="majorHAnsi" w:eastAsia="Arial Unicode MS" w:hAnsiTheme="majorHAnsi"/>
                <w:w w:val="105"/>
                <w:lang w:val="it-IT"/>
              </w:rPr>
              <w:t xml:space="preserve">     d) [ ] Si [ ] No</w:t>
            </w:r>
          </w:p>
          <w:p w:rsidR="00AF4BF0" w:rsidRPr="00AF4BF0" w:rsidRDefault="00AF4BF0" w:rsidP="007D3C85">
            <w:pPr>
              <w:spacing w:before="60" w:after="60" w:line="163" w:lineRule="exact"/>
              <w:ind w:left="28"/>
              <w:rPr>
                <w:rFonts w:asciiTheme="majorHAnsi" w:eastAsia="Arial Unicode MS" w:hAnsiTheme="majorHAnsi"/>
                <w:w w:val="105"/>
                <w:lang w:val="it-IT"/>
              </w:rPr>
            </w:pPr>
            <w:r w:rsidRPr="00AF4BF0">
              <w:rPr>
                <w:rFonts w:asciiTheme="majorHAnsi" w:eastAsia="Arial Unicode MS" w:hAnsiTheme="majorHAnsi"/>
                <w:w w:val="105"/>
                <w:lang w:val="it-IT"/>
              </w:rPr>
              <w:t xml:space="preserve">In </w:t>
            </w:r>
            <w:r w:rsidRPr="00AF4BF0">
              <w:rPr>
                <w:rFonts w:asciiTheme="majorHAnsi" w:eastAsia="Arial Unicode MS" w:hAnsiTheme="majorHAnsi"/>
                <w:b/>
                <w:w w:val="105"/>
                <w:lang w:val="it-IT"/>
              </w:rPr>
              <w:t>caso affermativo</w:t>
            </w:r>
            <w:r w:rsidRPr="00AF4BF0">
              <w:rPr>
                <w:rFonts w:asciiTheme="majorHAnsi" w:eastAsia="Arial Unicode MS" w:hAnsiTheme="majorHAnsi"/>
                <w:w w:val="105"/>
                <w:lang w:val="it-IT"/>
              </w:rPr>
              <w:t>, fornire informazioni dettagliate:</w:t>
            </w:r>
          </w:p>
          <w:p w:rsidR="00AF4BF0" w:rsidRPr="00AF4BF0" w:rsidRDefault="00AF4BF0" w:rsidP="007D3C85">
            <w:pPr>
              <w:spacing w:before="60" w:after="60" w:line="163" w:lineRule="exact"/>
              <w:ind w:left="28"/>
              <w:rPr>
                <w:rFonts w:asciiTheme="majorHAnsi" w:eastAsia="Arial Unicode MS" w:hAnsiTheme="majorHAnsi"/>
                <w:b/>
                <w:w w:val="105"/>
              </w:rPr>
            </w:pPr>
            <w:r w:rsidRPr="00AF4BF0">
              <w:rPr>
                <w:rFonts w:asciiTheme="majorHAnsi" w:eastAsia="Arial Unicode MS" w:hAnsiTheme="majorHAnsi"/>
                <w:w w:val="105"/>
              </w:rPr>
              <w:t>[ .................]</w:t>
            </w:r>
          </w:p>
        </w:tc>
      </w:tr>
    </w:tbl>
    <w:p w:rsidR="00AF4BF0" w:rsidRPr="00AF4BF0" w:rsidRDefault="00AF4BF0" w:rsidP="00AF4BF0">
      <w:pPr>
        <w:rPr>
          <w:rFonts w:asciiTheme="majorHAnsi" w:eastAsia="Arial Unicode MS" w:hAnsiTheme="majorHAnsi"/>
          <w:spacing w:val="-5"/>
          <w:w w:val="114"/>
        </w:rPr>
      </w:pPr>
    </w:p>
    <w:p w:rsidR="00AF4BF0" w:rsidRPr="00AF4BF0" w:rsidRDefault="00AF4BF0" w:rsidP="00AF4BF0">
      <w:pPr>
        <w:rPr>
          <w:rFonts w:asciiTheme="majorHAnsi" w:eastAsia="Arial Unicode MS" w:hAnsiTheme="majorHAnsi"/>
          <w:spacing w:val="-5"/>
          <w:w w:val="114"/>
        </w:rPr>
      </w:pPr>
    </w:p>
    <w:p w:rsidR="00AF4BF0" w:rsidRPr="00AF4BF0" w:rsidRDefault="00AF4BF0" w:rsidP="00AF4BF0">
      <w:pPr>
        <w:rPr>
          <w:rFonts w:asciiTheme="majorHAnsi" w:eastAsia="Arial Unicode MS" w:hAnsiTheme="majorHAnsi"/>
          <w:spacing w:val="-5"/>
          <w:w w:val="114"/>
        </w:rPr>
      </w:pPr>
    </w:p>
    <w:p w:rsidR="00AF4BF0" w:rsidRPr="00AF4BF0" w:rsidRDefault="00AF4BF0" w:rsidP="00AF4BF0">
      <w:pPr>
        <w:rPr>
          <w:rFonts w:asciiTheme="majorHAnsi" w:eastAsia="Arial Unicode MS" w:hAnsiTheme="majorHAnsi"/>
          <w:spacing w:val="-5"/>
          <w:w w:val="114"/>
        </w:rPr>
      </w:pPr>
    </w:p>
    <w:p w:rsidR="00AF4BF0" w:rsidRPr="00AF4BF0" w:rsidRDefault="00AF4BF0" w:rsidP="00AF4BF0">
      <w:pPr>
        <w:rPr>
          <w:rFonts w:asciiTheme="majorHAnsi" w:eastAsia="Arial Unicode MS" w:hAnsiTheme="majorHAnsi"/>
          <w:spacing w:val="-5"/>
          <w:w w:val="114"/>
        </w:rPr>
      </w:pPr>
    </w:p>
    <w:p w:rsidR="00AF4BF0" w:rsidRPr="00AF4BF0" w:rsidRDefault="00AF4BF0" w:rsidP="00AF4BF0">
      <w:pPr>
        <w:rPr>
          <w:rFonts w:asciiTheme="majorHAnsi" w:eastAsia="Arial Unicode MS" w:hAnsiTheme="majorHAnsi"/>
          <w:spacing w:val="-5"/>
          <w:w w:val="114"/>
        </w:rPr>
      </w:pPr>
    </w:p>
    <w:p w:rsidR="00AF4BF0" w:rsidRPr="00AF4BF0" w:rsidRDefault="00AF4BF0" w:rsidP="00AF4BF0">
      <w:pPr>
        <w:rPr>
          <w:rFonts w:asciiTheme="majorHAnsi" w:eastAsia="Arial Unicode MS" w:hAnsiTheme="majorHAnsi"/>
          <w:spacing w:val="-5"/>
          <w:w w:val="114"/>
        </w:rPr>
      </w:pPr>
    </w:p>
    <w:p w:rsidR="00AF4BF0" w:rsidRPr="00AF4BF0" w:rsidRDefault="00AF4BF0" w:rsidP="00AF4BF0">
      <w:pPr>
        <w:rPr>
          <w:rFonts w:asciiTheme="majorHAnsi" w:eastAsia="Arial Unicode MS" w:hAnsiTheme="majorHAnsi"/>
          <w:spacing w:val="-5"/>
          <w:w w:val="114"/>
        </w:rPr>
      </w:pPr>
    </w:p>
    <w:p w:rsidR="00AF4BF0" w:rsidRDefault="00AF4BF0" w:rsidP="00AF4BF0">
      <w:pPr>
        <w:rPr>
          <w:rFonts w:asciiTheme="majorHAnsi" w:eastAsia="Arial Unicode MS" w:hAnsiTheme="majorHAnsi"/>
          <w:spacing w:val="-5"/>
          <w:w w:val="114"/>
        </w:rPr>
      </w:pPr>
    </w:p>
    <w:p w:rsidR="00AF4BF0" w:rsidRPr="00AF4BF0" w:rsidRDefault="00AF4BF0" w:rsidP="00AF4BF0">
      <w:pPr>
        <w:rPr>
          <w:rFonts w:asciiTheme="majorHAnsi" w:eastAsia="Arial Unicode MS" w:hAnsiTheme="majorHAnsi"/>
          <w:spacing w:val="-5"/>
          <w:w w:val="114"/>
        </w:rPr>
      </w:pP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r w:rsidRPr="00AF4BF0">
        <w:rPr>
          <w:rFonts w:asciiTheme="majorHAnsi" w:eastAsia="Arial Unicode MS" w:hAnsiTheme="majorHAnsi"/>
          <w:w w:val="116"/>
          <w:lang w:val="it-IT"/>
        </w:rPr>
        <w:lastRenderedPageBreak/>
        <w:t>C: MOTIVI LEGATI A INSOLVENZA, CONFLITTO DI INTERESSI O ILLECITI PROFESSIONALI</w:t>
      </w: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p>
    <w:p w:rsidR="00AF4BF0" w:rsidRPr="00AF4BF0" w:rsidRDefault="00AF4BF0" w:rsidP="00AF4BF0">
      <w:pPr>
        <w:spacing w:after="0" w:line="240" w:lineRule="auto"/>
        <w:ind w:left="27"/>
        <w:jc w:val="center"/>
        <w:outlineLvl w:val="0"/>
        <w:rPr>
          <w:rFonts w:asciiTheme="majorHAnsi" w:hAnsiTheme="majorHAnsi"/>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4782"/>
      </w:tblGrid>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tcPr>
          <w:p w:rsidR="00AF4BF0" w:rsidRPr="00AF4BF0" w:rsidRDefault="00AF4BF0" w:rsidP="007D3C85">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Informazioni su eventuali situazioni di insolvenza, conflitto di interessi o illeciti professionali – art. 80 c. 5 Dlgs 50/2016</w:t>
            </w:r>
            <w:r w:rsidRPr="00AF4BF0">
              <w:rPr>
                <w:rFonts w:asciiTheme="majorHAnsi" w:eastAsia="Arial Unicode MS" w:hAnsiTheme="majorHAnsi"/>
                <w:w w:val="105"/>
                <w:lang w:val="it-IT"/>
              </w:rPr>
              <w:t>(</w:t>
            </w:r>
            <w:r w:rsidRPr="00AF4BF0">
              <w:rPr>
                <w:rStyle w:val="Rimandonotaapidipagina"/>
                <w:rFonts w:asciiTheme="majorHAnsi" w:eastAsia="Arial Unicode MS" w:hAnsiTheme="majorHAnsi"/>
                <w:w w:val="105"/>
              </w:rPr>
              <w:footnoteReference w:id="9"/>
            </w:r>
            <w:r w:rsidRPr="00AF4BF0">
              <w:rPr>
                <w:rFonts w:asciiTheme="majorHAnsi" w:eastAsia="Arial Unicode MS" w:hAnsiTheme="majorHAnsi"/>
                <w:w w:val="105"/>
                <w:lang w:val="it-IT"/>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AF4BF0" w:rsidRPr="00AF4BF0" w:rsidRDefault="00AF4BF0" w:rsidP="007D3C85">
            <w:pPr>
              <w:spacing w:before="60" w:after="60" w:line="163" w:lineRule="exact"/>
              <w:ind w:left="28"/>
              <w:jc w:val="both"/>
              <w:rPr>
                <w:rFonts w:asciiTheme="majorHAnsi" w:eastAsia="Arial Unicode MS" w:hAnsiTheme="majorHAnsi"/>
                <w:b/>
                <w:w w:val="105"/>
              </w:rPr>
            </w:pPr>
            <w:r w:rsidRPr="00AF4BF0">
              <w:rPr>
                <w:rFonts w:asciiTheme="majorHAnsi" w:eastAsia="Arial Unicode MS" w:hAnsiTheme="majorHAnsi"/>
                <w:b/>
                <w:w w:val="105"/>
              </w:rPr>
              <w:t>Risposta:</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L'operatore economico ha violato, per quanto di sua conoscenza, obblighi applicabili in materia di diritto ambientale, sociale e del lavoro?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b/>
                <w:w w:val="105"/>
              </w:rPr>
            </w:pPr>
            <w:r w:rsidRPr="00AF4BF0">
              <w:rPr>
                <w:rFonts w:asciiTheme="majorHAnsi" w:eastAsia="Arial Unicode MS" w:hAnsiTheme="majorHAnsi"/>
                <w:w w:val="105"/>
              </w:rPr>
              <w:t>[ ] Sì [ ] No</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In </w:t>
            </w:r>
            <w:r w:rsidRPr="00AF4BF0">
              <w:rPr>
                <w:rFonts w:asciiTheme="majorHAnsi" w:eastAsia="Arial Unicode MS" w:hAnsiTheme="majorHAnsi"/>
                <w:b/>
                <w:w w:val="105"/>
                <w:lang w:val="it-IT"/>
              </w:rPr>
              <w:t>caso affermativo</w:t>
            </w:r>
            <w:r w:rsidRPr="00AF4BF0">
              <w:rPr>
                <w:rFonts w:asciiTheme="majorHAnsi" w:eastAsia="Arial Unicode MS" w:hAnsiTheme="majorHAnsi"/>
                <w:w w:val="105"/>
                <w:lang w:val="it-IT"/>
              </w:rPr>
              <w:t>, l'operatore economico ha adottato misure sufficienti a dimostrare la sua affidabilità nonostante l'esislenza del presente motivo di esclusione (autodisciplina o «Self-Cleaning»)?</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 caso affermativo, descrivere le misure adottate:</w:t>
            </w:r>
          </w:p>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w:t>
            </w:r>
          </w:p>
        </w:tc>
      </w:tr>
      <w:tr w:rsidR="00AF4BF0" w:rsidRPr="00740C78" w:rsidTr="007D3C85">
        <w:trPr>
          <w:cantSplit/>
          <w:trHeight w:val="602"/>
        </w:trPr>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i/>
                <w:w w:val="105"/>
                <w:lang w:val="it-IT"/>
              </w:rPr>
            </w:pPr>
            <w:r w:rsidRPr="00AF4BF0">
              <w:rPr>
                <w:rFonts w:asciiTheme="majorHAnsi" w:eastAsia="Arial Unicode MS" w:hAnsiTheme="majorHAnsi"/>
                <w:w w:val="105"/>
                <w:lang w:val="it-IT"/>
              </w:rPr>
              <w:t xml:space="preserve">L’operatore è in regola con le norme che disciplinano il diritto al lavoro dei disabili di cui alla Legge 12/3/1999 n.68   </w:t>
            </w:r>
            <w:r w:rsidRPr="00AF4BF0">
              <w:rPr>
                <w:rFonts w:asciiTheme="majorHAnsi" w:eastAsia="Arial Unicode MS" w:hAnsiTheme="majorHAnsi"/>
                <w:i/>
                <w:w w:val="105"/>
                <w:lang w:val="it-IT"/>
              </w:rPr>
              <w:t xml:space="preserve"> </w:t>
            </w:r>
            <w:r w:rsidRPr="00AF4BF0">
              <w:rPr>
                <w:rFonts w:asciiTheme="majorHAnsi" w:eastAsia="Arial Unicode MS" w:hAnsiTheme="majorHAnsi"/>
                <w:w w:val="105"/>
                <w:lang w:val="it-IT"/>
              </w:rPr>
              <w:t>poiché:</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w:t>
            </w:r>
            <w:r w:rsidRPr="00AF4BF0">
              <w:rPr>
                <w:rFonts w:asciiTheme="majorHAnsi" w:eastAsia="Arial Unicode MS" w:hAnsiTheme="majorHAnsi"/>
                <w:w w:val="105"/>
                <w:lang w:val="it-IT"/>
              </w:rPr>
              <w:tab/>
              <w:t xml:space="preserve">ha ottemperato al disposto della L. 68/99 art. </w:t>
            </w:r>
            <w:smartTag w:uri="urn:schemas-microsoft-com:office:smarttags" w:element="metricconverter">
              <w:smartTagPr>
                <w:attr w:name="ProductID" w:val="17 in"/>
              </w:smartTagPr>
              <w:r w:rsidRPr="00AF4BF0">
                <w:rPr>
                  <w:rFonts w:asciiTheme="majorHAnsi" w:eastAsia="Arial Unicode MS" w:hAnsiTheme="majorHAnsi"/>
                  <w:w w:val="105"/>
                  <w:lang w:val="it-IT"/>
                </w:rPr>
                <w:t>17 in</w:t>
              </w:r>
            </w:smartTag>
            <w:r w:rsidRPr="00AF4BF0">
              <w:rPr>
                <w:rFonts w:asciiTheme="majorHAnsi" w:eastAsia="Arial Unicode MS" w:hAnsiTheme="majorHAnsi"/>
                <w:w w:val="105"/>
                <w:lang w:val="it-IT"/>
              </w:rPr>
              <w:t xml:space="preserve"> quanto con organico oltre i 35 dipendenti o con organico da </w:t>
            </w:r>
            <w:smartTag w:uri="urn:schemas-microsoft-com:office:smarttags" w:element="metricconverter">
              <w:smartTagPr>
                <w:attr w:name="ProductID" w:val="15 a"/>
              </w:smartTagPr>
              <w:r w:rsidRPr="00AF4BF0">
                <w:rPr>
                  <w:rFonts w:asciiTheme="majorHAnsi" w:eastAsia="Arial Unicode MS" w:hAnsiTheme="majorHAnsi"/>
                  <w:w w:val="105"/>
                  <w:lang w:val="it-IT"/>
                </w:rPr>
                <w:t>15 a</w:t>
              </w:r>
            </w:smartTag>
            <w:r w:rsidRPr="00AF4BF0">
              <w:rPr>
                <w:rFonts w:asciiTheme="majorHAnsi" w:eastAsia="Arial Unicode MS" w:hAnsiTheme="majorHAnsi"/>
                <w:w w:val="105"/>
                <w:lang w:val="it-IT"/>
              </w:rPr>
              <w:t xml:space="preserve"> 35 dipendenti che ha effettuato nuove assunzioni dopo il 18 gennaio 2000;</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w:t>
            </w:r>
            <w:r w:rsidRPr="00AF4BF0">
              <w:rPr>
                <w:rFonts w:asciiTheme="majorHAnsi" w:eastAsia="Arial Unicode MS" w:hAnsiTheme="majorHAnsi"/>
                <w:w w:val="105"/>
                <w:lang w:val="it-IT"/>
              </w:rPr>
              <w:tab/>
              <w:t xml:space="preserve">non è assoggettabile agli obblighi derivanti dalla L. 68/99 in quanto con organico fino a 15 dipendenti o con organico da </w:t>
            </w:r>
            <w:smartTag w:uri="urn:schemas-microsoft-com:office:smarttags" w:element="metricconverter">
              <w:smartTagPr>
                <w:attr w:name="ProductID" w:val="15 a"/>
              </w:smartTagPr>
              <w:r w:rsidRPr="00AF4BF0">
                <w:rPr>
                  <w:rFonts w:asciiTheme="majorHAnsi" w:eastAsia="Arial Unicode MS" w:hAnsiTheme="majorHAnsi"/>
                  <w:w w:val="105"/>
                  <w:lang w:val="it-IT"/>
                </w:rPr>
                <w:t>15 a</w:t>
              </w:r>
            </w:smartTag>
            <w:r w:rsidRPr="00AF4BF0">
              <w:rPr>
                <w:rFonts w:asciiTheme="majorHAnsi" w:eastAsia="Arial Unicode MS" w:hAnsiTheme="majorHAnsi"/>
                <w:w w:val="105"/>
                <w:lang w:val="it-IT"/>
              </w:rPr>
              <w:t xml:space="preserve"> 35 dipendenti che non ha effettuato nuove assunzioni dopo il 18 gennaio 2000.</w:t>
            </w:r>
          </w:p>
          <w:p w:rsidR="00AF4BF0" w:rsidRPr="00AF4BF0" w:rsidRDefault="00AF4BF0" w:rsidP="007D3C85">
            <w:pPr>
              <w:spacing w:before="60" w:after="60" w:line="163" w:lineRule="exact"/>
              <w:jc w:val="both"/>
              <w:rPr>
                <w:rFonts w:asciiTheme="majorHAnsi" w:eastAsia="Arial Unicode MS" w:hAnsiTheme="majorHAnsi"/>
                <w:w w:val="105"/>
                <w:lang w:val="it-IT"/>
              </w:rPr>
            </w:pPr>
          </w:p>
        </w:tc>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In </w:t>
            </w:r>
            <w:r w:rsidRPr="00AF4BF0">
              <w:rPr>
                <w:rFonts w:asciiTheme="majorHAnsi" w:eastAsia="Arial Unicode MS" w:hAnsiTheme="majorHAnsi"/>
                <w:b/>
                <w:w w:val="105"/>
                <w:lang w:val="it-IT"/>
              </w:rPr>
              <w:t xml:space="preserve">caso affermativo </w:t>
            </w:r>
            <w:r w:rsidRPr="00AF4BF0">
              <w:rPr>
                <w:rFonts w:asciiTheme="majorHAnsi" w:eastAsia="Arial Unicode MS" w:hAnsiTheme="majorHAnsi"/>
                <w:w w:val="105"/>
                <w:lang w:val="it-IT"/>
              </w:rPr>
              <w:t>indicare l’ufficio provinciale di competenza (indirizzo, CAP, Città, telefono)</w:t>
            </w:r>
          </w:p>
        </w:tc>
      </w:tr>
      <w:tr w:rsidR="00AF4BF0" w:rsidRPr="00AF4BF0" w:rsidTr="007D3C85">
        <w:trPr>
          <w:cantSplit/>
        </w:trPr>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L'operatore economico si trova in una delle seguenti situazioni:</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a) </w:t>
            </w:r>
            <w:r w:rsidRPr="00AF4BF0">
              <w:rPr>
                <w:rFonts w:asciiTheme="majorHAnsi" w:eastAsia="Arial Unicode MS" w:hAnsiTheme="majorHAnsi"/>
                <w:b/>
                <w:w w:val="105"/>
                <w:lang w:val="it-IT"/>
              </w:rPr>
              <w:t>fallimento</w:t>
            </w:r>
            <w:r w:rsidRPr="00AF4BF0">
              <w:rPr>
                <w:rFonts w:asciiTheme="majorHAnsi" w:eastAsia="Arial Unicode MS" w:hAnsiTheme="majorHAnsi"/>
                <w:w w:val="105"/>
                <w:lang w:val="it-IT"/>
              </w:rPr>
              <w:t>,</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 oppure</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b) </w:t>
            </w:r>
            <w:r w:rsidRPr="00AF4BF0">
              <w:rPr>
                <w:rFonts w:asciiTheme="majorHAnsi" w:eastAsia="Arial Unicode MS" w:hAnsiTheme="majorHAnsi"/>
                <w:b/>
                <w:w w:val="105"/>
                <w:lang w:val="it-IT"/>
              </w:rPr>
              <w:t>è oggetto di una procedura di insolvenza</w:t>
            </w:r>
            <w:r w:rsidRPr="00AF4BF0">
              <w:rPr>
                <w:rFonts w:asciiTheme="majorHAnsi" w:eastAsia="Arial Unicode MS" w:hAnsiTheme="majorHAnsi"/>
                <w:w w:val="105"/>
                <w:lang w:val="it-IT"/>
              </w:rPr>
              <w:t xml:space="preserve"> o di liquidazione,</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 oppure</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c) ha stipulato un </w:t>
            </w:r>
            <w:r w:rsidRPr="00AF4BF0">
              <w:rPr>
                <w:rFonts w:asciiTheme="majorHAnsi" w:eastAsia="Arial Unicode MS" w:hAnsiTheme="majorHAnsi"/>
                <w:b/>
                <w:w w:val="105"/>
                <w:lang w:val="it-IT"/>
              </w:rPr>
              <w:t>concordato preventivo</w:t>
            </w:r>
            <w:r w:rsidRPr="00AF4BF0">
              <w:rPr>
                <w:rFonts w:asciiTheme="majorHAnsi" w:eastAsia="Arial Unicode MS" w:hAnsiTheme="majorHAnsi"/>
                <w:w w:val="105"/>
                <w:lang w:val="it-IT"/>
              </w:rPr>
              <w:t xml:space="preserve"> con i creditori,</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 oppure</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d) si trova in qualsiasi altra situazione analoga derivante da una procedura simile ai sensi di leggi e regolamenti nazionali,</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 oppure</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lang w:val="it-IT"/>
              </w:rPr>
              <w:t>e</w:t>
            </w:r>
            <w:r w:rsidRPr="00AF4BF0">
              <w:rPr>
                <w:rFonts w:asciiTheme="majorHAnsi" w:eastAsia="Arial Unicode MS" w:hAnsiTheme="majorHAnsi"/>
                <w:w w:val="105"/>
                <w:lang w:val="it-IT"/>
              </w:rPr>
              <w:t>) è in stato di amministrazione controllata,</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 oppure </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f) ha cessato le sue attività?</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b/>
                <w:w w:val="105"/>
              </w:rPr>
            </w:pPr>
            <w:r w:rsidRPr="00AF4BF0">
              <w:rPr>
                <w:rFonts w:asciiTheme="majorHAnsi" w:eastAsia="Arial Unicode MS" w:hAnsiTheme="majorHAnsi"/>
                <w:b/>
                <w:w w:val="105"/>
              </w:rPr>
              <w:t xml:space="preserve">In caso affermativo: </w:t>
            </w:r>
          </w:p>
        </w:tc>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 Sì [ ] No</w:t>
            </w:r>
          </w:p>
          <w:p w:rsidR="00AF4BF0" w:rsidRPr="00AF4BF0" w:rsidRDefault="00AF4BF0" w:rsidP="007D3C85">
            <w:pPr>
              <w:spacing w:before="60" w:after="60" w:line="163" w:lineRule="exact"/>
              <w:ind w:left="28"/>
              <w:rPr>
                <w:rFonts w:asciiTheme="majorHAnsi" w:eastAsia="Arial Unicode MS" w:hAnsiTheme="majorHAnsi"/>
                <w:b/>
                <w:w w:val="105"/>
              </w:rPr>
            </w:pPr>
          </w:p>
        </w:tc>
      </w:tr>
      <w:tr w:rsidR="00AF4BF0" w:rsidRPr="00AF4BF0" w:rsidTr="007D3C85">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Fornire informazioni dettagliate:</w:t>
            </w:r>
          </w:p>
        </w:tc>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 ..................]</w:t>
            </w:r>
          </w:p>
        </w:tc>
      </w:tr>
      <w:tr w:rsidR="00AF4BF0" w:rsidRPr="00AF4BF0" w:rsidTr="007D3C85">
        <w:trPr>
          <w:cantSplit/>
        </w:trPr>
        <w:tc>
          <w:tcPr>
            <w:tcW w:w="2500" w:type="pct"/>
            <w:tcBorders>
              <w:top w:val="nil"/>
              <w:left w:val="single" w:sz="4" w:space="0" w:color="auto"/>
              <w:bottom w:val="nil"/>
              <w:right w:val="single" w:sz="4" w:space="0" w:color="auto"/>
            </w:tcBorders>
            <w:shd w:val="pct5"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Indicare per quali motivi l'operatore economico sarà comunque in grado di eseguire il contratto, tenendo conto delle norme e misure nazionali applicabili in relazione alla prosecuzione delle attività nelle situazioni citate (</w:t>
            </w:r>
            <w:r w:rsidRPr="00AF4BF0">
              <w:rPr>
                <w:rStyle w:val="Rimandonotaapidipagina"/>
                <w:rFonts w:asciiTheme="majorHAnsi" w:eastAsia="Arial Unicode MS" w:hAnsiTheme="majorHAnsi"/>
                <w:w w:val="105"/>
              </w:rPr>
              <w:footnoteReference w:id="10"/>
            </w:r>
            <w:r w:rsidRPr="00AF4BF0">
              <w:rPr>
                <w:rFonts w:asciiTheme="majorHAnsi" w:eastAsia="Arial Unicode MS" w:hAnsiTheme="majorHAnsi"/>
                <w:w w:val="105"/>
                <w:lang w:val="it-IT"/>
              </w:rPr>
              <w:t>)?</w:t>
            </w:r>
          </w:p>
        </w:tc>
        <w:tc>
          <w:tcPr>
            <w:tcW w:w="2500" w:type="pct"/>
            <w:tcBorders>
              <w:top w:val="nil"/>
              <w:left w:val="single" w:sz="4" w:space="0" w:color="auto"/>
              <w:bottom w:val="nil"/>
              <w:right w:val="single" w:sz="4" w:space="0" w:color="auto"/>
            </w:tcBorders>
            <w:shd w:val="pct5"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 ..................]</w:t>
            </w:r>
          </w:p>
        </w:tc>
      </w:tr>
      <w:tr w:rsidR="00AF4BF0" w:rsidRPr="00AF4BF0" w:rsidTr="007D3C85">
        <w:trPr>
          <w:cantSplit/>
        </w:trPr>
        <w:tc>
          <w:tcPr>
            <w:tcW w:w="250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p>
        </w:tc>
        <w:tc>
          <w:tcPr>
            <w:tcW w:w="250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w w:val="105"/>
                <w:lang w:val="it-IT"/>
              </w:rPr>
              <w:t xml:space="preserve">L'operatore economico si è reso colpevole di </w:t>
            </w:r>
            <w:r w:rsidRPr="00AF4BF0">
              <w:rPr>
                <w:rFonts w:asciiTheme="majorHAnsi" w:eastAsia="Arial Unicode MS" w:hAnsiTheme="majorHAnsi"/>
                <w:b/>
                <w:w w:val="105"/>
                <w:lang w:val="it-IT"/>
              </w:rPr>
              <w:t>gravi illeciti</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professionali</w:t>
            </w:r>
            <w:r w:rsidRPr="00AF4BF0">
              <w:rPr>
                <w:rFonts w:asciiTheme="majorHAnsi" w:eastAsia="Arial Unicode MS" w:hAnsiTheme="majorHAnsi"/>
                <w:w w:val="105"/>
                <w:lang w:val="it-IT"/>
              </w:rPr>
              <w:t>?</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 caso affermativo, fornire informazioni dettagliate: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 Sì [ ] No</w:t>
            </w: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l'operatore economico ha adottato misure di autodisciplina o «Self-Cleaning»)?</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xml:space="preserve"> descrivere le misure adottate: </w:t>
            </w:r>
          </w:p>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xml:space="preserve">[ ..................]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L'operatore economico ha sottoscritto </w:t>
            </w:r>
            <w:r w:rsidRPr="00AF4BF0">
              <w:rPr>
                <w:rFonts w:asciiTheme="majorHAnsi" w:eastAsia="Arial Unicode MS" w:hAnsiTheme="majorHAnsi"/>
                <w:b/>
                <w:w w:val="105"/>
                <w:lang w:val="it-IT"/>
              </w:rPr>
              <w:t>accordi</w:t>
            </w:r>
            <w:r w:rsidRPr="00AF4BF0">
              <w:rPr>
                <w:rFonts w:asciiTheme="majorHAnsi" w:eastAsia="Arial Unicode MS" w:hAnsiTheme="majorHAnsi"/>
                <w:w w:val="105"/>
                <w:lang w:val="it-IT"/>
              </w:rPr>
              <w:t xml:space="preserve"> con altri operatori economici </w:t>
            </w:r>
            <w:r w:rsidRPr="00AF4BF0">
              <w:rPr>
                <w:rFonts w:asciiTheme="majorHAnsi" w:eastAsia="Arial Unicode MS" w:hAnsiTheme="majorHAnsi"/>
                <w:b/>
                <w:w w:val="105"/>
                <w:lang w:val="it-IT"/>
              </w:rPr>
              <w:t>intesi a falsare la concorrenza</w:t>
            </w:r>
            <w:r w:rsidRPr="00AF4BF0">
              <w:rPr>
                <w:rFonts w:asciiTheme="majorHAnsi" w:eastAsia="Arial Unicode MS" w:hAnsiTheme="majorHAnsi"/>
                <w:w w:val="105"/>
                <w:lang w:val="it-IT"/>
              </w:rPr>
              <w:t>?</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fornire informazioni dettagliate: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 Sì [ ] No</w:t>
            </w: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60" w:after="60" w:line="163" w:lineRule="exact"/>
              <w:jc w:val="both"/>
              <w:rPr>
                <w:rFonts w:asciiTheme="majorHAnsi" w:eastAsia="Arial Unicode MS" w:hAnsiTheme="majorHAnsi"/>
                <w:b/>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l'operatore economico ha adottato misure di autodisciplina o «Self-Cleaning»)?</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xml:space="preserve"> descrivere le misure adottate: </w:t>
            </w:r>
          </w:p>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L'operatore economico è a conoscenza di qualsiasi </w:t>
            </w:r>
            <w:r w:rsidRPr="00AF4BF0">
              <w:rPr>
                <w:rFonts w:asciiTheme="majorHAnsi" w:eastAsia="Arial Unicode MS" w:hAnsiTheme="majorHAnsi"/>
                <w:b/>
                <w:w w:val="105"/>
                <w:lang w:val="it-IT"/>
              </w:rPr>
              <w:t>conflitto di interessi</w:t>
            </w:r>
            <w:r w:rsidRPr="00AF4BF0">
              <w:rPr>
                <w:rFonts w:asciiTheme="majorHAnsi" w:eastAsia="Arial Unicode MS" w:hAnsiTheme="majorHAnsi"/>
                <w:w w:val="105"/>
                <w:lang w:val="it-IT"/>
              </w:rPr>
              <w:t xml:space="preserve"> legato alla sua partecipazione alla procedura di appalto?</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fornire informazioni dettagliate: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 Sì [ ] No</w:t>
            </w: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lastRenderedPageBreak/>
              <w:t xml:space="preserve">L'operatore economico o un'impresa a lui collegata </w:t>
            </w:r>
            <w:r w:rsidRPr="00AF4BF0">
              <w:rPr>
                <w:rFonts w:asciiTheme="majorHAnsi" w:eastAsia="Arial Unicode MS" w:hAnsiTheme="majorHAnsi"/>
                <w:b/>
                <w:w w:val="105"/>
                <w:lang w:val="it-IT"/>
              </w:rPr>
              <w:t>ha fornito consulenza</w:t>
            </w:r>
            <w:r w:rsidRPr="00AF4BF0">
              <w:rPr>
                <w:rFonts w:asciiTheme="majorHAnsi" w:eastAsia="Arial Unicode MS" w:hAnsiTheme="majorHAnsi"/>
                <w:w w:val="105"/>
                <w:lang w:val="it-IT"/>
              </w:rPr>
              <w:t xml:space="preserve"> all'amministrazione aggiudicatrice o all'ente aggiudicatore o ha altrimenti partecipato alla preparazione della procedura d'appalto?</w:t>
            </w: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fornire informazioni dettagliate: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 Sì [ ] No</w:t>
            </w: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L'operatore economico ha già avuto esperienza di </w:t>
            </w:r>
            <w:r w:rsidRPr="00AF4BF0">
              <w:rPr>
                <w:rFonts w:asciiTheme="majorHAnsi" w:eastAsia="Arial Unicode MS" w:hAnsiTheme="majorHAnsi"/>
                <w:b/>
                <w:w w:val="105"/>
                <w:lang w:val="it-IT"/>
              </w:rPr>
              <w:t>cessazione anticipata</w:t>
            </w:r>
            <w:r w:rsidRPr="00AF4BF0">
              <w:rPr>
                <w:rFonts w:asciiTheme="majorHAnsi" w:eastAsia="Arial Unicode MS" w:hAnsiTheme="majorHAnsi"/>
                <w:w w:val="105"/>
                <w:lang w:val="it-IT"/>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fornire informazioni dettagliate: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 Sì [ ] No</w:t>
            </w: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rPr>
            </w:pP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l'operatore economico ha adottato misure di autodisciplina o «Self-Cleaning»)?</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xml:space="preserve"> descrivere le misure adottate: </w:t>
            </w:r>
          </w:p>
          <w:p w:rsidR="00AF4BF0" w:rsidRPr="00AF4BF0" w:rsidRDefault="00AF4BF0" w:rsidP="007D3C85">
            <w:pPr>
              <w:spacing w:before="60" w:after="60" w:line="163" w:lineRule="exact"/>
              <w:jc w:val="both"/>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rPr>
          <w:cantSplit/>
          <w:trHeight w:val="1996"/>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L'operatore economico può confermare di:</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a) non essersi reso gravemente colpevole di false dichiarazioni nel fornire le informazioni richieste per verificare l'assenza di motivi di esclusione o il rispetto dei criteri di selezione,</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b) non avere occultato tali informazioni.</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c) essere stato in grado di trasmettere senza indugio i documenti complementari richiesti da un'amministrazione aggiudicatrice o da un ente aggiudicatore, e</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d) non avere tentato di influenzare indebitamente il procedimento decisionale dell'amministrazione aggiudicatrice o dell'ente aggiudicatore, non aver tentato di ottenere informazioni confidenziali che possono conferirgli vantaggi indebiti nella procedura di appalto, non avere fornito per negligenza informazioni fuorvianti che possono avere un'influenza notevole sulle decisioni  riguardanti l'esclusione, la selezione o l'aggiudicazione?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b/>
                <w:w w:val="105"/>
              </w:rPr>
            </w:pPr>
            <w:r w:rsidRPr="00AF4BF0">
              <w:rPr>
                <w:rFonts w:asciiTheme="majorHAnsi" w:eastAsia="Arial Unicode MS" w:hAnsiTheme="majorHAnsi"/>
                <w:w w:val="105"/>
              </w:rPr>
              <w:t>[ ] Sì [ ] No</w:t>
            </w:r>
          </w:p>
        </w:tc>
      </w:tr>
    </w:tbl>
    <w:p w:rsidR="00AF4BF0" w:rsidRPr="00AF4BF0" w:rsidRDefault="00AF4BF0" w:rsidP="00AF4BF0">
      <w:pPr>
        <w:spacing w:before="42" w:after="0" w:line="247" w:lineRule="auto"/>
        <w:ind w:left="2465" w:right="850" w:hanging="1631"/>
        <w:rPr>
          <w:rFonts w:asciiTheme="majorHAnsi" w:eastAsia="Arial Unicode MS" w:hAnsiTheme="majorHAnsi"/>
          <w:spacing w:val="-23"/>
          <w:w w:val="135"/>
        </w:rPr>
      </w:pPr>
    </w:p>
    <w:p w:rsidR="00AF4BF0" w:rsidRPr="00AF4BF0" w:rsidRDefault="00AF4BF0" w:rsidP="00AF4BF0">
      <w:pPr>
        <w:spacing w:before="42" w:after="0" w:line="247" w:lineRule="auto"/>
        <w:ind w:left="2465" w:right="850" w:hanging="1631"/>
        <w:rPr>
          <w:rFonts w:asciiTheme="majorHAnsi" w:eastAsia="Arial Unicode MS" w:hAnsiTheme="majorHAnsi"/>
          <w:spacing w:val="-23"/>
          <w:w w:val="135"/>
        </w:rPr>
      </w:pPr>
    </w:p>
    <w:p w:rsidR="00AF4BF0" w:rsidRPr="00AF4BF0" w:rsidRDefault="00AF4BF0" w:rsidP="00AF4BF0">
      <w:pPr>
        <w:spacing w:before="42" w:after="0" w:line="247" w:lineRule="auto"/>
        <w:ind w:left="2465" w:right="850" w:hanging="1631"/>
        <w:rPr>
          <w:rFonts w:asciiTheme="majorHAnsi" w:eastAsia="Arial Unicode MS" w:hAnsiTheme="majorHAnsi"/>
          <w:spacing w:val="-23"/>
          <w:w w:val="135"/>
        </w:rPr>
      </w:pPr>
    </w:p>
    <w:p w:rsidR="00AF4BF0" w:rsidRPr="00AF4BF0" w:rsidRDefault="00AF4BF0" w:rsidP="00AF4BF0">
      <w:pPr>
        <w:spacing w:after="0" w:line="240" w:lineRule="auto"/>
        <w:ind w:left="27"/>
        <w:jc w:val="center"/>
        <w:rPr>
          <w:rFonts w:asciiTheme="majorHAnsi" w:eastAsia="Arial Unicode MS" w:hAnsiTheme="majorHAnsi"/>
          <w:w w:val="116"/>
          <w:lang w:val="it-IT"/>
        </w:rPr>
      </w:pPr>
      <w:r w:rsidRPr="00AF4BF0">
        <w:rPr>
          <w:rFonts w:asciiTheme="majorHAnsi" w:eastAsia="Arial Unicode MS" w:hAnsiTheme="majorHAnsi"/>
          <w:w w:val="116"/>
          <w:lang w:val="it-IT"/>
        </w:rPr>
        <w:t>D: ALTRI MOTIVI DI ESCLUSIONE EVENTUALMENTE PREVISTI DALLA LEGISLAZIONE NAZIONALE DELLO STATO MEMBRO DELL'AMMINISTRAZIONE AGGIUDICATRICE O DELL'ENTE AGGIUDICATORE</w:t>
      </w: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4782"/>
      </w:tblGrid>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tcPr>
          <w:p w:rsidR="00AF4BF0" w:rsidRPr="00AF4BF0" w:rsidRDefault="00AF4BF0" w:rsidP="007D3C85">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b/>
                <w:w w:val="105"/>
                <w:lang w:val="it-IT"/>
              </w:rPr>
              <w:t>Motivi di esclusione previsti esclusivamente dalla legislazione nazionale</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AF4BF0" w:rsidRPr="00AF4BF0" w:rsidRDefault="00AF4BF0" w:rsidP="007D3C85">
            <w:pPr>
              <w:spacing w:before="60" w:after="60" w:line="163" w:lineRule="exact"/>
              <w:jc w:val="both"/>
              <w:rPr>
                <w:rFonts w:asciiTheme="majorHAnsi" w:eastAsia="Arial Unicode MS" w:hAnsiTheme="majorHAnsi"/>
                <w:b/>
                <w:w w:val="105"/>
              </w:rPr>
            </w:pPr>
            <w:r w:rsidRPr="00AF4BF0">
              <w:rPr>
                <w:rFonts w:asciiTheme="majorHAnsi" w:eastAsia="Arial Unicode MS" w:hAnsiTheme="majorHAnsi"/>
                <w:b/>
                <w:w w:val="105"/>
              </w:rPr>
              <w:t>Risposta:</w:t>
            </w:r>
          </w:p>
        </w:tc>
      </w:tr>
      <w:tr w:rsidR="00AF4BF0" w:rsidRPr="00740C78"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b/>
                <w:w w:val="105"/>
                <w:lang w:val="it-IT"/>
              </w:rPr>
              <w:t>Si applicano motivi di esclusione previsti esclusivamente dalla legislazione nazionale</w:t>
            </w:r>
            <w:r w:rsidRPr="00AF4BF0">
              <w:rPr>
                <w:rFonts w:asciiTheme="majorHAnsi" w:eastAsia="Arial Unicode MS" w:hAnsiTheme="majorHAnsi"/>
                <w:w w:val="105"/>
                <w:lang w:val="it-IT"/>
              </w:rPr>
              <w:t>, specificati nell'avviso o bando pertinente o nei documenti di gara?</w:t>
            </w: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Se la documentazione richiesta nell'avviso o bando pertinente o nei documenti di gara è disponibile elettronicamente, indicare:</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w:t>
            </w:r>
            <w:r w:rsidRPr="00AF4BF0">
              <w:rPr>
                <w:rFonts w:asciiTheme="majorHAnsi" w:eastAsia="Arial Unicode MS" w:hAnsiTheme="majorHAnsi"/>
                <w:b/>
                <w:w w:val="105"/>
                <w:lang w:val="it-IT"/>
              </w:rPr>
              <w:t>X</w:t>
            </w:r>
            <w:r w:rsidRPr="00AF4BF0">
              <w:rPr>
                <w:rFonts w:asciiTheme="majorHAnsi" w:eastAsia="Arial Unicode MS" w:hAnsiTheme="majorHAnsi"/>
                <w:w w:val="105"/>
                <w:lang w:val="it-IT"/>
              </w:rPr>
              <w:t>] Sì [ ] No</w:t>
            </w: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740C78" w:rsidRDefault="00AF4BF0" w:rsidP="007D3C85">
            <w:pPr>
              <w:spacing w:before="60" w:after="60" w:line="163" w:lineRule="exact"/>
              <w:jc w:val="both"/>
              <w:rPr>
                <w:rFonts w:asciiTheme="majorHAnsi" w:eastAsia="Arial Unicode MS" w:hAnsiTheme="majorHAnsi"/>
                <w:w w:val="105"/>
                <w:u w:val="single"/>
                <w:lang w:val="it-IT"/>
              </w:rPr>
            </w:pP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b/>
                <w:w w:val="105"/>
                <w:lang w:val="it-IT"/>
              </w:rPr>
              <w:t>Se si applicano motivi di esclusione previsti esclusivamente dalla legislazione nazionale</w:t>
            </w:r>
            <w:r w:rsidRPr="00AF4BF0">
              <w:rPr>
                <w:rFonts w:asciiTheme="majorHAnsi" w:eastAsia="Arial Unicode MS" w:hAnsiTheme="majorHAnsi"/>
                <w:w w:val="105"/>
                <w:lang w:val="it-IT"/>
              </w:rPr>
              <w:t>, l'operatore economico ha adottato misure di autodisciplina o «Self-Cieaning»?</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xml:space="preserve"> descrivere le misure adottate: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 Sì [ ] No</w:t>
            </w: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w:t>
            </w:r>
          </w:p>
        </w:tc>
      </w:tr>
    </w:tbl>
    <w:p w:rsidR="00AF4BF0" w:rsidRPr="00AF4BF0" w:rsidRDefault="00AF4BF0" w:rsidP="00AF4BF0">
      <w:pPr>
        <w:rPr>
          <w:rFonts w:asciiTheme="majorHAnsi" w:hAnsiTheme="majorHAnsi"/>
        </w:rPr>
      </w:pPr>
    </w:p>
    <w:p w:rsidR="00AF4BF0" w:rsidRPr="00AF4BF0" w:rsidRDefault="00AF4BF0" w:rsidP="00AF4BF0">
      <w:pPr>
        <w:spacing w:after="0" w:line="240" w:lineRule="auto"/>
        <w:ind w:left="27"/>
        <w:jc w:val="center"/>
        <w:outlineLvl w:val="0"/>
        <w:rPr>
          <w:rFonts w:asciiTheme="majorHAnsi" w:eastAsia="Arial Unicode MS" w:hAnsiTheme="majorHAnsi"/>
          <w:b/>
          <w:w w:val="116"/>
          <w:lang w:val="it-IT"/>
        </w:rPr>
      </w:pPr>
      <w:r w:rsidRPr="00AF4BF0">
        <w:rPr>
          <w:rFonts w:asciiTheme="majorHAnsi" w:eastAsia="Arial Unicode MS" w:hAnsiTheme="majorHAnsi"/>
          <w:b/>
          <w:w w:val="116"/>
          <w:lang w:val="it-IT"/>
        </w:rPr>
        <w:t>Parte IV: Criteri di selezione</w:t>
      </w:r>
    </w:p>
    <w:p w:rsidR="00AF4BF0" w:rsidRPr="00AF4BF0" w:rsidRDefault="00AF4BF0" w:rsidP="00AF4BF0">
      <w:pPr>
        <w:spacing w:after="0" w:line="240" w:lineRule="auto"/>
        <w:ind w:left="27"/>
        <w:jc w:val="center"/>
        <w:rPr>
          <w:rFonts w:asciiTheme="majorHAnsi" w:eastAsia="Arial Unicode MS" w:hAnsiTheme="majorHAnsi"/>
          <w:b/>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r w:rsidRPr="00AF4BF0">
        <w:rPr>
          <w:rFonts w:asciiTheme="majorHAnsi" w:eastAsia="Arial Unicode MS" w:hAnsiTheme="majorHAnsi"/>
          <w:w w:val="116"/>
          <w:lang w:val="it-IT"/>
        </w:rPr>
        <w:t>In merito ai criteri di selezione (sezione α o sezioni da A a D della presente parte) l'operatore economico dichiara che:</w:t>
      </w: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r w:rsidRPr="00AF4BF0">
        <w:rPr>
          <w:rFonts w:asciiTheme="majorHAnsi" w:eastAsia="Arial Unicode MS" w:hAnsiTheme="majorHAnsi"/>
          <w:w w:val="116"/>
          <w:lang w:val="it-IT"/>
        </w:rPr>
        <w:t>α: INDICAZIONE GLOBALE PER TUTTI I CRITERI DI SELEZIONE</w:t>
      </w:r>
    </w:p>
    <w:p w:rsidR="00AF4BF0" w:rsidRPr="00AF4BF0" w:rsidRDefault="00AF4BF0" w:rsidP="00AF4BF0">
      <w:pPr>
        <w:spacing w:before="60" w:after="60" w:line="163" w:lineRule="exact"/>
        <w:rPr>
          <w:rFonts w:asciiTheme="majorHAnsi" w:eastAsia="Arial Unicode MS" w:hAnsiTheme="majorHAnsi"/>
          <w:b/>
          <w:w w:val="105"/>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564"/>
      </w:tblGrid>
      <w:tr w:rsidR="00AF4BF0" w:rsidRPr="00740C78" w:rsidTr="007D3C85">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AF4BF0" w:rsidRPr="00AF4BF0" w:rsidRDefault="00AF4BF0" w:rsidP="007D3C85">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L'operatore economico deve compilare solo questo campo se l'amministrazione aggiudicatrice o l'ente aggiudicatore ha indicato nell'avviso o bando pertinente o nei documenti di gara ivi citati che l'operatore economico può limitarsi a compilare la sezione</w:t>
            </w:r>
            <w:r w:rsidRPr="00AF4BF0">
              <w:rPr>
                <w:rFonts w:asciiTheme="majorHAnsi" w:eastAsia="Arial Unicode MS" w:hAnsiTheme="majorHAnsi"/>
                <w:w w:val="116"/>
                <w:lang w:val="it-IT"/>
              </w:rPr>
              <w:t xml:space="preserve"> α</w:t>
            </w:r>
            <w:r w:rsidRPr="00AF4BF0">
              <w:rPr>
                <w:rFonts w:asciiTheme="majorHAnsi" w:eastAsia="Arial Unicode MS" w:hAnsiTheme="majorHAnsi"/>
                <w:b/>
                <w:w w:val="105"/>
                <w:lang w:val="it-IT"/>
              </w:rPr>
              <w:t xml:space="preserve">  della parte IV senza compilare nessun'altra sezione della parte IV:</w:t>
            </w:r>
          </w:p>
        </w:tc>
      </w:tr>
    </w:tbl>
    <w:p w:rsidR="00AF4BF0" w:rsidRPr="00AF4BF0" w:rsidRDefault="00AF4BF0" w:rsidP="00AF4BF0">
      <w:pPr>
        <w:spacing w:before="60" w:after="60" w:line="163" w:lineRule="exact"/>
        <w:rPr>
          <w:rFonts w:asciiTheme="majorHAnsi" w:eastAsia="Arial Unicode MS" w:hAnsiTheme="majorHAnsi"/>
          <w:w w:val="105"/>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4782"/>
      </w:tblGrid>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tcPr>
          <w:p w:rsidR="00AF4BF0" w:rsidRPr="00AF4BF0" w:rsidRDefault="00AF4BF0" w:rsidP="007D3C85">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Rispetto di tutti i criteri di selezione richiesti</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AF4BF0" w:rsidRPr="00AF4BF0" w:rsidRDefault="00AF4BF0" w:rsidP="007D3C85">
            <w:pPr>
              <w:spacing w:before="60" w:after="60" w:line="163" w:lineRule="exact"/>
              <w:jc w:val="both"/>
              <w:rPr>
                <w:rFonts w:asciiTheme="majorHAnsi" w:eastAsia="Arial Unicode MS" w:hAnsiTheme="majorHAnsi"/>
                <w:b/>
                <w:w w:val="105"/>
              </w:rPr>
            </w:pPr>
            <w:r w:rsidRPr="00AF4BF0">
              <w:rPr>
                <w:rFonts w:asciiTheme="majorHAnsi" w:eastAsia="Arial Unicode MS" w:hAnsiTheme="majorHAnsi"/>
                <w:b/>
                <w:w w:val="105"/>
              </w:rPr>
              <w:t>Risposta</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Soddisfa i criteri di selezione richiesti:</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 Sì [ ] No</w:t>
            </w:r>
          </w:p>
        </w:tc>
      </w:tr>
    </w:tbl>
    <w:p w:rsidR="00AF4BF0" w:rsidRPr="00AF4BF0" w:rsidRDefault="00AF4BF0" w:rsidP="00AF4BF0">
      <w:pPr>
        <w:spacing w:after="0" w:line="240" w:lineRule="auto"/>
        <w:ind w:left="27"/>
        <w:jc w:val="center"/>
        <w:rPr>
          <w:rFonts w:asciiTheme="majorHAnsi" w:hAnsiTheme="majorHAnsi"/>
        </w:rPr>
      </w:pPr>
    </w:p>
    <w:p w:rsidR="00AF4BF0" w:rsidRPr="00AF4BF0" w:rsidRDefault="00AF4BF0" w:rsidP="00AF4BF0">
      <w:pPr>
        <w:spacing w:after="0" w:line="240" w:lineRule="auto"/>
        <w:ind w:left="27"/>
        <w:jc w:val="center"/>
        <w:rPr>
          <w:rFonts w:asciiTheme="majorHAnsi" w:hAnsiTheme="majorHAnsi"/>
        </w:rPr>
      </w:pPr>
    </w:p>
    <w:p w:rsidR="00AF4BF0" w:rsidRPr="00AF4BF0" w:rsidRDefault="00AF4BF0" w:rsidP="00AF4BF0">
      <w:pPr>
        <w:spacing w:after="0" w:line="240" w:lineRule="auto"/>
        <w:ind w:left="27"/>
        <w:jc w:val="center"/>
        <w:rPr>
          <w:rFonts w:asciiTheme="majorHAnsi" w:eastAsia="Arial Unicode MS" w:hAnsiTheme="majorHAnsi"/>
          <w:w w:val="116"/>
          <w:lang w:val="it-IT"/>
        </w:rPr>
      </w:pPr>
      <w:r w:rsidRPr="00AF4BF0">
        <w:rPr>
          <w:rFonts w:asciiTheme="majorHAnsi" w:eastAsia="Arial Unicode MS" w:hAnsiTheme="majorHAnsi"/>
          <w:w w:val="116"/>
          <w:lang w:val="it-IT"/>
        </w:rPr>
        <w:t>A: IDONEITA’</w:t>
      </w:r>
    </w:p>
    <w:p w:rsidR="00AF4BF0" w:rsidRPr="00AF4BF0" w:rsidRDefault="00AF4BF0" w:rsidP="00AF4BF0">
      <w:pPr>
        <w:spacing w:after="0" w:line="240" w:lineRule="auto"/>
        <w:ind w:left="27"/>
        <w:jc w:val="center"/>
        <w:rPr>
          <w:rFonts w:asciiTheme="majorHAnsi" w:eastAsia="Arial Unicode MS" w:hAnsiTheme="majorHAnsi"/>
          <w:w w:val="116"/>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564"/>
      </w:tblGrid>
      <w:tr w:rsidR="00AF4BF0" w:rsidRPr="00740C78" w:rsidTr="007D3C85">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AF4BF0" w:rsidRPr="00AF4BF0" w:rsidRDefault="00AF4BF0" w:rsidP="007D3C85">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L'operatore economico deve fornire informazioni solo se i criteri di selezione in oggetto sono stati richiesti dall'amministrazione aggiudicatrice o dall'ente aggiudicatore nell'avviso o bando pertinente o nei documenti di gara ivi citati.</w:t>
            </w:r>
          </w:p>
        </w:tc>
      </w:tr>
    </w:tbl>
    <w:p w:rsidR="00AF4BF0" w:rsidRPr="00AF4BF0" w:rsidRDefault="00AF4BF0" w:rsidP="00AF4BF0">
      <w:pPr>
        <w:spacing w:before="60" w:after="60" w:line="163" w:lineRule="exact"/>
        <w:jc w:val="both"/>
        <w:rPr>
          <w:rFonts w:asciiTheme="majorHAnsi" w:eastAsia="Arial Unicode MS" w:hAnsiTheme="majorHAnsi"/>
          <w:b/>
          <w:w w:val="105"/>
          <w:lang w:val="it-IT"/>
        </w:rPr>
      </w:pPr>
    </w:p>
    <w:p w:rsidR="00AF4BF0" w:rsidRPr="00AF4BF0" w:rsidRDefault="00AF4BF0" w:rsidP="00AF4BF0">
      <w:pPr>
        <w:spacing w:before="60" w:after="60" w:line="163" w:lineRule="exact"/>
        <w:jc w:val="both"/>
        <w:rPr>
          <w:rFonts w:asciiTheme="majorHAnsi" w:eastAsia="Arial Unicode MS" w:hAnsiTheme="majorHAnsi"/>
          <w:b/>
          <w:w w:val="105"/>
          <w:lang w:val="it-IT"/>
        </w:rPr>
      </w:pPr>
    </w:p>
    <w:p w:rsidR="00AF4BF0" w:rsidRPr="00AF4BF0" w:rsidRDefault="00AF4BF0" w:rsidP="00AF4BF0">
      <w:pPr>
        <w:spacing w:before="60" w:after="60" w:line="163" w:lineRule="exact"/>
        <w:jc w:val="both"/>
        <w:rPr>
          <w:rFonts w:asciiTheme="majorHAnsi" w:eastAsia="Arial Unicode MS" w:hAnsiTheme="majorHAnsi"/>
          <w:b/>
          <w:w w:val="105"/>
          <w:lang w:val="it-IT"/>
        </w:rPr>
      </w:pPr>
    </w:p>
    <w:p w:rsidR="00AF4BF0" w:rsidRPr="00AF4BF0" w:rsidRDefault="00AF4BF0" w:rsidP="00AF4BF0">
      <w:pPr>
        <w:spacing w:before="60" w:after="60" w:line="163" w:lineRule="exact"/>
        <w:jc w:val="both"/>
        <w:rPr>
          <w:rFonts w:asciiTheme="majorHAnsi" w:eastAsia="Arial Unicode MS" w:hAnsiTheme="majorHAnsi"/>
          <w:b/>
          <w:w w:val="105"/>
          <w:lang w:val="it-IT"/>
        </w:rPr>
      </w:pPr>
    </w:p>
    <w:p w:rsidR="00AF4BF0" w:rsidRPr="00AF4BF0" w:rsidRDefault="00AF4BF0" w:rsidP="00AF4BF0">
      <w:pPr>
        <w:spacing w:before="60" w:after="60" w:line="163" w:lineRule="exact"/>
        <w:jc w:val="both"/>
        <w:rPr>
          <w:rFonts w:asciiTheme="majorHAnsi" w:eastAsia="Arial Unicode MS" w:hAnsiTheme="majorHAnsi"/>
          <w:b/>
          <w:w w:val="105"/>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4782"/>
      </w:tblGrid>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b/>
                <w:w w:val="105"/>
              </w:rPr>
            </w:pPr>
            <w:r w:rsidRPr="00AF4BF0">
              <w:rPr>
                <w:rFonts w:asciiTheme="majorHAnsi" w:eastAsia="Arial Unicode MS" w:hAnsiTheme="majorHAnsi"/>
                <w:b/>
                <w:w w:val="105"/>
              </w:rPr>
              <w:t>Idoneità</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b/>
                <w:w w:val="105"/>
              </w:rPr>
              <w:t>Risposta</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spacing w:val="-19"/>
                <w:lang w:val="it-IT"/>
              </w:rPr>
              <w:t>1</w:t>
            </w:r>
            <w:r w:rsidRPr="00AF4BF0">
              <w:rPr>
                <w:rFonts w:asciiTheme="majorHAnsi" w:eastAsia="Arial Unicode MS" w:hAnsiTheme="majorHAnsi"/>
                <w:w w:val="105"/>
                <w:lang w:val="it-IT"/>
              </w:rPr>
              <w:t>) Iscrizione in un registro professionale o commerciale tenuto nello stato membro di stabilimento (</w:t>
            </w:r>
            <w:r w:rsidRPr="00AF4BF0">
              <w:rPr>
                <w:rStyle w:val="Rimandonotaapidipagina"/>
                <w:rFonts w:asciiTheme="majorHAnsi" w:eastAsia="Arial Unicode MS" w:hAnsiTheme="majorHAnsi"/>
                <w:w w:val="105"/>
              </w:rPr>
              <w:footnoteReference w:id="11"/>
            </w:r>
            <w:r w:rsidRPr="00AF4BF0">
              <w:rPr>
                <w:rFonts w:asciiTheme="majorHAnsi" w:eastAsia="Arial Unicode MS" w:hAnsiTheme="majorHAnsi"/>
                <w:w w:val="105"/>
                <w:lang w:val="it-IT"/>
              </w:rPr>
              <w:t>):</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w w:val="105"/>
                <w:lang w:val="it-IT"/>
              </w:rPr>
              <w:t>Se la documentazione per tinente è disponibile elettronicamente, indicare: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w:t>
            </w: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7D3C85">
            <w:pPr>
              <w:spacing w:before="52" w:after="0" w:line="240" w:lineRule="auto"/>
              <w:ind w:right="-20"/>
              <w:rPr>
                <w:rFonts w:asciiTheme="majorHAnsi" w:eastAsia="Arial Unicode MS" w:hAnsiTheme="majorHAnsi"/>
                <w:b/>
                <w:w w:val="105"/>
              </w:rPr>
            </w:pPr>
            <w:r w:rsidRPr="00AF4BF0">
              <w:rPr>
                <w:rFonts w:asciiTheme="majorHAnsi" w:eastAsia="Arial Unicode MS" w:hAnsiTheme="majorHAnsi"/>
                <w:w w:val="105"/>
                <w:lang w:val="it-IT"/>
              </w:rPr>
              <w:t xml:space="preserve"> </w:t>
            </w:r>
            <w:r w:rsidRPr="00AF4BF0">
              <w:rPr>
                <w:rFonts w:asciiTheme="majorHAnsi" w:eastAsia="Arial Unicode MS" w:hAnsiTheme="majorHAnsi"/>
                <w:w w:val="105"/>
              </w:rPr>
              <w:t>[ .................][ ..................][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2)  Per gli appalti di servizi:</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È richiesta una particolare autorizzazione o appartenenza a una particolare organizzazione per poter prestare il servizio di cui trattasi nel paese di stabilimento dell'operatore economico?</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Se la documentazione pertinente è disponibile elettronicamente, indicare: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b/>
                <w:w w:val="105"/>
                <w:lang w:val="it-IT"/>
              </w:rPr>
              <w:t>In caso affermativo</w:t>
            </w:r>
            <w:r w:rsidRPr="00AF4BF0">
              <w:rPr>
                <w:rFonts w:asciiTheme="majorHAnsi" w:eastAsia="Arial Unicode MS" w:hAnsiTheme="majorHAnsi"/>
                <w:w w:val="105"/>
                <w:lang w:val="it-IT"/>
              </w:rPr>
              <w:t>, specificare quale documentazione e se l'operatore economico ne dispone: [ ] Sì [ ] No</w:t>
            </w: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7D3C85">
            <w:pPr>
              <w:spacing w:before="52" w:after="0" w:line="240" w:lineRule="auto"/>
              <w:ind w:right="-20"/>
              <w:rPr>
                <w:rFonts w:asciiTheme="majorHAnsi" w:eastAsia="Arial Unicode MS" w:hAnsiTheme="majorHAnsi"/>
                <w:b/>
                <w:w w:val="105"/>
              </w:rPr>
            </w:pPr>
            <w:r w:rsidRPr="00AF4BF0">
              <w:rPr>
                <w:rFonts w:asciiTheme="majorHAnsi" w:eastAsia="Arial Unicode MS" w:hAnsiTheme="majorHAnsi"/>
                <w:w w:val="105"/>
                <w:lang w:val="it-IT"/>
              </w:rPr>
              <w:t xml:space="preserve"> </w:t>
            </w:r>
            <w:r w:rsidRPr="00AF4BF0">
              <w:rPr>
                <w:rFonts w:asciiTheme="majorHAnsi" w:eastAsia="Arial Unicode MS" w:hAnsiTheme="majorHAnsi"/>
                <w:w w:val="105"/>
              </w:rPr>
              <w:t>[ .................][ ..................][ ..................]</w:t>
            </w:r>
          </w:p>
        </w:tc>
      </w:tr>
    </w:tbl>
    <w:p w:rsidR="00AF4BF0" w:rsidRPr="00AF4BF0" w:rsidRDefault="00AF4BF0" w:rsidP="00AF4BF0">
      <w:pPr>
        <w:spacing w:before="60" w:after="60" w:line="163" w:lineRule="exact"/>
        <w:jc w:val="both"/>
        <w:rPr>
          <w:rFonts w:asciiTheme="majorHAnsi" w:eastAsia="Arial Unicode MS" w:hAnsiTheme="majorHAnsi"/>
          <w:w w:val="105"/>
          <w:lang w:val="it-IT"/>
        </w:rPr>
      </w:pPr>
    </w:p>
    <w:p w:rsidR="00AF4BF0" w:rsidRPr="00AF4BF0" w:rsidRDefault="00AF4BF0" w:rsidP="00AF4BF0">
      <w:pPr>
        <w:spacing w:before="60" w:after="60" w:line="163" w:lineRule="exact"/>
        <w:jc w:val="both"/>
        <w:rPr>
          <w:rFonts w:asciiTheme="majorHAnsi" w:eastAsia="Arial Unicode MS" w:hAnsiTheme="majorHAnsi"/>
          <w:w w:val="105"/>
          <w:lang w:val="it-IT"/>
        </w:rPr>
      </w:pP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r w:rsidRPr="00AF4BF0">
        <w:rPr>
          <w:rFonts w:asciiTheme="majorHAnsi" w:eastAsia="Arial Unicode MS" w:hAnsiTheme="majorHAnsi"/>
          <w:w w:val="116"/>
          <w:lang w:val="it-IT"/>
        </w:rPr>
        <w:t>B: CAPACITÀ ECONOMICA E FINANZIARIA</w:t>
      </w:r>
    </w:p>
    <w:p w:rsidR="00AF4BF0" w:rsidRPr="00AF4BF0" w:rsidRDefault="00AF4BF0" w:rsidP="00AF4BF0">
      <w:pPr>
        <w:spacing w:before="60" w:after="60" w:line="163" w:lineRule="exact"/>
        <w:jc w:val="both"/>
        <w:rPr>
          <w:rFonts w:asciiTheme="majorHAnsi" w:eastAsia="Arial Unicode MS" w:hAnsiTheme="majorHAnsi"/>
          <w:w w:val="105"/>
          <w:u w:val="single"/>
          <w:lang w:val="it-IT"/>
        </w:rPr>
      </w:pPr>
    </w:p>
    <w:p w:rsidR="00AF4BF0" w:rsidRPr="00AF4BF0" w:rsidRDefault="00AF4BF0" w:rsidP="00AF4BF0">
      <w:pPr>
        <w:spacing w:before="60" w:after="60" w:line="163" w:lineRule="exact"/>
        <w:jc w:val="both"/>
        <w:rPr>
          <w:rFonts w:asciiTheme="majorHAnsi" w:eastAsia="Arial Unicode MS" w:hAnsiTheme="majorHAnsi"/>
          <w:w w:val="105"/>
          <w:u w:val="single"/>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564"/>
      </w:tblGrid>
      <w:tr w:rsidR="00AF4BF0" w:rsidRPr="00740C78" w:rsidTr="007D3C85">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AF4BF0" w:rsidRPr="00AF4BF0" w:rsidRDefault="00AF4BF0" w:rsidP="007D3C85">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lastRenderedPageBreak/>
              <w:t>L'operatore economico deve fornire infonnazioni solo se i criteri di selezione in oggetto sono stati richiesti dall'amministrazione aggiudicatrice o dall'ente aggiudicatore nell'avviso o bando pertinente o nei documenti di gara ivi citati.</w:t>
            </w:r>
          </w:p>
        </w:tc>
      </w:tr>
    </w:tbl>
    <w:p w:rsidR="00AF4BF0" w:rsidRPr="00AF4BF0" w:rsidRDefault="00AF4BF0" w:rsidP="00AF4BF0">
      <w:pPr>
        <w:spacing w:before="60" w:after="60" w:line="163" w:lineRule="exact"/>
        <w:jc w:val="both"/>
        <w:rPr>
          <w:rFonts w:asciiTheme="majorHAnsi" w:eastAsia="Arial Unicode MS" w:hAnsiTheme="majorHAnsi"/>
          <w:w w:val="105"/>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4782"/>
      </w:tblGrid>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hanging="7"/>
              <w:jc w:val="both"/>
              <w:rPr>
                <w:rFonts w:asciiTheme="majorHAnsi" w:eastAsia="Arial Unicode MS" w:hAnsiTheme="majorHAnsi"/>
                <w:b/>
                <w:w w:val="105"/>
              </w:rPr>
            </w:pPr>
            <w:r w:rsidRPr="00AF4BF0">
              <w:rPr>
                <w:rFonts w:asciiTheme="majorHAnsi" w:eastAsia="Arial Unicode MS" w:hAnsiTheme="majorHAnsi"/>
                <w:b/>
                <w:w w:val="105"/>
              </w:rPr>
              <w:t>Capacità economica e finanziaria</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b/>
                <w:w w:val="105"/>
              </w:rPr>
              <w:t>Risposta</w:t>
            </w:r>
          </w:p>
        </w:tc>
      </w:tr>
      <w:tr w:rsidR="00AF4BF0" w:rsidRPr="00AF4BF0" w:rsidTr="007D3C85">
        <w:trPr>
          <w:cantSplit/>
        </w:trPr>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284" w:hanging="284"/>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1a) </w:t>
            </w:r>
            <w:r w:rsidRPr="00AF4BF0">
              <w:rPr>
                <w:rFonts w:asciiTheme="majorHAnsi" w:eastAsia="Arial Unicode MS" w:hAnsiTheme="majorHAnsi"/>
                <w:b/>
                <w:w w:val="105"/>
                <w:lang w:val="it-IT"/>
              </w:rPr>
              <w:t>Il fatturato annuo</w:t>
            </w:r>
            <w:r w:rsidRPr="00AF4BF0">
              <w:rPr>
                <w:rFonts w:asciiTheme="majorHAnsi" w:eastAsia="Arial Unicode MS" w:hAnsiTheme="majorHAnsi"/>
                <w:w w:val="105"/>
                <w:lang w:val="it-IT"/>
              </w:rPr>
              <w:t xml:space="preserve"> («generale») dell'operatore economico per il numero di esercizi richiesto nell'avviso o bando pertinente o nei documenti di gara è il seguente:</w:t>
            </w:r>
          </w:p>
        </w:tc>
        <w:tc>
          <w:tcPr>
            <w:tcW w:w="2500" w:type="pct"/>
            <w:tcBorders>
              <w:top w:val="single" w:sz="4" w:space="0" w:color="auto"/>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esercizio: […...... ] fatturato: […...... ]  [...] valuta</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esercizio: […...... ] fatturato: […...... ]  [...] valuta</w:t>
            </w:r>
          </w:p>
          <w:p w:rsidR="00AF4BF0" w:rsidRPr="00AF4BF0" w:rsidRDefault="00AF4BF0" w:rsidP="007D3C85">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esercizio: […...... ] fatturato: […...... ]  [...] valuta</w:t>
            </w:r>
          </w:p>
        </w:tc>
      </w:tr>
      <w:tr w:rsidR="00AF4BF0" w:rsidRPr="00AF4BF0" w:rsidTr="007D3C85">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b/>
                <w:w w:val="105"/>
                <w:lang w:val="it-IT"/>
              </w:rPr>
              <w:t>e/o</w:t>
            </w:r>
            <w:r w:rsidRPr="00AF4BF0">
              <w:rPr>
                <w:rFonts w:asciiTheme="majorHAnsi" w:eastAsia="Arial Unicode MS" w:hAnsiTheme="majorHAnsi"/>
                <w:w w:val="105"/>
                <w:lang w:val="it-IT"/>
              </w:rPr>
              <w:t>,</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p w:rsidR="00AF4BF0" w:rsidRPr="00AF4BF0" w:rsidRDefault="00AF4BF0" w:rsidP="007D3C85">
            <w:pPr>
              <w:spacing w:before="60" w:after="60" w:line="163" w:lineRule="exact"/>
              <w:ind w:left="284" w:hanging="284"/>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1b) Il </w:t>
            </w:r>
            <w:r w:rsidRPr="00AF4BF0">
              <w:rPr>
                <w:rFonts w:asciiTheme="majorHAnsi" w:eastAsia="Arial Unicode MS" w:hAnsiTheme="majorHAnsi"/>
                <w:b/>
                <w:w w:val="105"/>
                <w:lang w:val="it-IT"/>
              </w:rPr>
              <w:t>fatturato annuo medio</w:t>
            </w:r>
            <w:r w:rsidRPr="00AF4BF0">
              <w:rPr>
                <w:rFonts w:asciiTheme="majorHAnsi" w:eastAsia="Arial Unicode MS" w:hAnsiTheme="majorHAnsi"/>
                <w:w w:val="105"/>
                <w:lang w:val="it-IT"/>
              </w:rPr>
              <w:t xml:space="preserve"> dell'operatore economico per </w:t>
            </w:r>
            <w:r w:rsidRPr="00AF4BF0">
              <w:rPr>
                <w:rFonts w:asciiTheme="majorHAnsi" w:eastAsia="Arial Unicode MS" w:hAnsiTheme="majorHAnsi"/>
                <w:b/>
                <w:w w:val="105"/>
                <w:lang w:val="it-IT"/>
              </w:rPr>
              <w:t>il numero di esercizi richiesti nell'avviso o bando pertinente o nei documenti di gara è il seguente</w:t>
            </w:r>
            <w:r w:rsidRPr="00AF4BF0">
              <w:rPr>
                <w:rFonts w:asciiTheme="majorHAnsi" w:eastAsia="Arial Unicode MS" w:hAnsiTheme="majorHAnsi"/>
                <w:w w:val="105"/>
                <w:lang w:val="it-IT"/>
              </w:rPr>
              <w:t xml:space="preserve"> (</w:t>
            </w:r>
            <w:r w:rsidRPr="00AF4BF0">
              <w:rPr>
                <w:rFonts w:asciiTheme="majorHAnsi" w:eastAsia="Arial Unicode MS" w:hAnsiTheme="majorHAnsi"/>
                <w:w w:val="105"/>
                <w:vertAlign w:val="superscript"/>
              </w:rPr>
              <w:footnoteReference w:id="12"/>
            </w:r>
            <w:r w:rsidRPr="00AF4BF0">
              <w:rPr>
                <w:rFonts w:asciiTheme="majorHAnsi" w:eastAsia="Arial Unicode MS" w:hAnsiTheme="majorHAnsi"/>
                <w:w w:val="105"/>
                <w:lang w:val="it-IT"/>
              </w:rPr>
              <w:t>):</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Se la documentazione pertinente è disponibile elettronicamente, indicare:</w:t>
            </w:r>
          </w:p>
        </w:tc>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(numero di esercizi, fatturato medio):</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                    […...... ]     [...]  valuta</w:t>
            </w:r>
          </w:p>
          <w:p w:rsidR="00AF4BF0" w:rsidRPr="00AF4BF0" w:rsidRDefault="00AF4BF0" w:rsidP="007D3C85">
            <w:pPr>
              <w:spacing w:before="60" w:after="60" w:line="163" w:lineRule="exact"/>
              <w:ind w:hanging="7"/>
              <w:rPr>
                <w:rFonts w:asciiTheme="majorHAnsi" w:eastAsia="Arial Unicode MS" w:hAnsiTheme="majorHAnsi"/>
                <w:w w:val="105"/>
                <w:lang w:val="it-IT"/>
              </w:rPr>
            </w:pPr>
          </w:p>
          <w:p w:rsidR="00AF4BF0" w:rsidRPr="00AF4BF0" w:rsidRDefault="00AF4BF0" w:rsidP="007D3C85">
            <w:pPr>
              <w:spacing w:before="60" w:after="60" w:line="163" w:lineRule="exact"/>
              <w:ind w:hanging="7"/>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7D3C85">
            <w:pPr>
              <w:spacing w:before="60" w:after="60" w:line="163" w:lineRule="exact"/>
              <w:ind w:hanging="7"/>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7D3C85">
        <w:trPr>
          <w:cantSplit/>
        </w:trPr>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left="284" w:hanging="284"/>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2a) </w:t>
            </w:r>
            <w:r w:rsidRPr="00AF4BF0">
              <w:rPr>
                <w:rFonts w:asciiTheme="majorHAnsi" w:eastAsia="Arial Unicode MS" w:hAnsiTheme="majorHAnsi"/>
                <w:b/>
                <w:w w:val="105"/>
                <w:lang w:val="it-IT"/>
              </w:rPr>
              <w:t>fatturato</w:t>
            </w:r>
            <w:r w:rsidRPr="00AF4BF0">
              <w:rPr>
                <w:rFonts w:asciiTheme="majorHAnsi" w:eastAsia="Arial Unicode MS" w:hAnsiTheme="majorHAnsi"/>
                <w:w w:val="105"/>
                <w:lang w:val="it-IT"/>
              </w:rPr>
              <w:t xml:space="preserve"> annuo («specifico») dell'operatore economico </w:t>
            </w:r>
            <w:r w:rsidRPr="00AF4BF0">
              <w:rPr>
                <w:rFonts w:asciiTheme="majorHAnsi" w:eastAsia="Arial Unicode MS" w:hAnsiTheme="majorHAnsi"/>
                <w:b/>
                <w:w w:val="105"/>
                <w:lang w:val="it-IT"/>
              </w:rPr>
              <w:t>nel settore di attività oggetto dell'appalto</w:t>
            </w:r>
            <w:r w:rsidRPr="00AF4BF0">
              <w:rPr>
                <w:rFonts w:asciiTheme="majorHAnsi" w:eastAsia="Arial Unicode MS" w:hAnsiTheme="majorHAnsi"/>
                <w:w w:val="105"/>
                <w:lang w:val="it-IT"/>
              </w:rPr>
              <w:t xml:space="preserve"> e specificato nell'vviso o bando pertinente o nei documenti di gara per il numero di esercizi richiesto è il seguente:</w:t>
            </w:r>
          </w:p>
        </w:tc>
        <w:tc>
          <w:tcPr>
            <w:tcW w:w="2500" w:type="pct"/>
            <w:tcBorders>
              <w:top w:val="nil"/>
              <w:left w:val="single" w:sz="4" w:space="0" w:color="auto"/>
              <w:bottom w:val="nil"/>
              <w:right w:val="single" w:sz="4" w:space="0" w:color="auto"/>
            </w:tcBorders>
            <w:shd w:val="clear" w:color="auto" w:fill="auto"/>
            <w:vAlign w:val="center"/>
          </w:tcPr>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esercizio: […...... ] fatturato: […...... ]  [...] valuta</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esercizio: […...... ] fatturato: […...... ]  [...] valuta</w:t>
            </w:r>
          </w:p>
          <w:p w:rsidR="00AF4BF0" w:rsidRPr="00AF4BF0" w:rsidRDefault="00AF4BF0" w:rsidP="007D3C85">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esercizio: […...... ] fatturato: […...... ]  [...] valuta</w:t>
            </w:r>
          </w:p>
        </w:tc>
      </w:tr>
      <w:tr w:rsidR="00AF4BF0" w:rsidRPr="00AF4BF0" w:rsidTr="007D3C85">
        <w:trPr>
          <w:cantSplit/>
        </w:trPr>
        <w:tc>
          <w:tcPr>
            <w:tcW w:w="250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hanging="7"/>
              <w:jc w:val="both"/>
              <w:rPr>
                <w:rFonts w:asciiTheme="majorHAnsi" w:eastAsia="Arial Unicode MS" w:hAnsiTheme="majorHAnsi"/>
                <w:b/>
                <w:w w:val="105"/>
                <w:lang w:val="it-IT"/>
              </w:rPr>
            </w:pPr>
            <w:r w:rsidRPr="00AF4BF0">
              <w:rPr>
                <w:rFonts w:asciiTheme="majorHAnsi" w:eastAsia="Arial Unicode MS" w:hAnsiTheme="majorHAnsi"/>
                <w:b/>
                <w:w w:val="105"/>
                <w:lang w:val="it-IT"/>
              </w:rPr>
              <w:t>e/o,</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p w:rsidR="00AF4BF0" w:rsidRPr="00AF4BF0" w:rsidRDefault="00AF4BF0" w:rsidP="007D3C85">
            <w:pPr>
              <w:spacing w:before="60" w:after="60" w:line="163" w:lineRule="exact"/>
              <w:ind w:left="284" w:hanging="284"/>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2b) Il </w:t>
            </w:r>
            <w:r w:rsidRPr="00AF4BF0">
              <w:rPr>
                <w:rFonts w:asciiTheme="majorHAnsi" w:eastAsia="Arial Unicode MS" w:hAnsiTheme="majorHAnsi"/>
                <w:b/>
                <w:w w:val="105"/>
                <w:lang w:val="it-IT"/>
              </w:rPr>
              <w:t>fatturato annuo medio</w:t>
            </w:r>
            <w:r w:rsidRPr="00AF4BF0">
              <w:rPr>
                <w:rFonts w:asciiTheme="majorHAnsi" w:eastAsia="Arial Unicode MS" w:hAnsiTheme="majorHAnsi"/>
                <w:w w:val="105"/>
                <w:lang w:val="it-IT"/>
              </w:rPr>
              <w:t xml:space="preserve"> dell'operatore economico nel settore e per il numero diesercizi specificato nell'avviso o bando pertinente o nei documenti di gara è il seguente (</w:t>
            </w:r>
            <w:r w:rsidRPr="00AF4BF0">
              <w:rPr>
                <w:rFonts w:asciiTheme="majorHAnsi" w:eastAsia="Arial Unicode MS" w:hAnsiTheme="majorHAnsi"/>
                <w:w w:val="105"/>
                <w:vertAlign w:val="superscript"/>
              </w:rPr>
              <w:footnoteReference w:id="13"/>
            </w:r>
            <w:r w:rsidRPr="00AF4BF0">
              <w:rPr>
                <w:rFonts w:asciiTheme="majorHAnsi" w:eastAsia="Arial Unicode MS" w:hAnsiTheme="majorHAnsi"/>
                <w:w w:val="105"/>
                <w:lang w:val="it-IT"/>
              </w:rPr>
              <w:t>):</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Se la documentazione pertinente è disponibile elettronicamente, indicare:</w:t>
            </w:r>
          </w:p>
        </w:tc>
        <w:tc>
          <w:tcPr>
            <w:tcW w:w="2500" w:type="pct"/>
            <w:tcBorders>
              <w:top w:val="nil"/>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(numero di esercizi, fatturato medio):</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 […...... ] [...]  valuta</w:t>
            </w:r>
          </w:p>
          <w:p w:rsidR="00AF4BF0" w:rsidRPr="00AF4BF0" w:rsidRDefault="00AF4BF0" w:rsidP="007D3C85">
            <w:pPr>
              <w:spacing w:before="60" w:after="60" w:line="163" w:lineRule="exact"/>
              <w:ind w:hanging="7"/>
              <w:rPr>
                <w:rFonts w:asciiTheme="majorHAnsi" w:eastAsia="Arial Unicode MS" w:hAnsiTheme="majorHAnsi"/>
                <w:w w:val="105"/>
                <w:lang w:val="it-IT"/>
              </w:rPr>
            </w:pPr>
          </w:p>
          <w:p w:rsidR="00AF4BF0" w:rsidRPr="00AF4BF0" w:rsidRDefault="00AF4BF0" w:rsidP="007D3C85">
            <w:pPr>
              <w:spacing w:before="60" w:after="60" w:line="163" w:lineRule="exact"/>
              <w:ind w:hanging="7"/>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7D3C85">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jc w:val="both"/>
              <w:rPr>
                <w:rFonts w:asciiTheme="majorHAnsi" w:eastAsia="Arial Unicode MS" w:hAnsiTheme="majorHAnsi"/>
                <w:w w:val="105"/>
                <w:lang w:val="it-IT"/>
              </w:rPr>
            </w:pPr>
            <w:r w:rsidRPr="00AF4BF0">
              <w:rPr>
                <w:rFonts w:asciiTheme="majorHAnsi" w:eastAsia="Arial Unicode MS" w:hAnsiTheme="majorHAnsi"/>
                <w:w w:val="105"/>
                <w:lang w:val="it-IT"/>
              </w:rPr>
              <w:t>3) Se le informazioni relative al fatturato (generale o specifico) non sono disponibili per tutto il periodo richiesto indicare la data di costituzione o di avvio delle attività dell’operatore economico: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jc w:val="both"/>
              <w:rPr>
                <w:rFonts w:asciiTheme="majorHAnsi" w:eastAsia="Arial Unicode MS" w:hAnsiTheme="majorHAnsi"/>
                <w:w w:val="105"/>
                <w:lang w:val="it-IT"/>
              </w:rPr>
            </w:pPr>
            <w:r w:rsidRPr="00AF4BF0">
              <w:rPr>
                <w:rFonts w:asciiTheme="majorHAnsi" w:eastAsia="Arial Unicode MS" w:hAnsiTheme="majorHAnsi"/>
                <w:w w:val="105"/>
                <w:lang w:val="it-IT"/>
              </w:rPr>
              <w:t>4)</w:t>
            </w:r>
            <w:r w:rsidRPr="00AF4BF0">
              <w:rPr>
                <w:rFonts w:asciiTheme="majorHAnsi" w:eastAsia="Arial Unicode MS" w:hAnsiTheme="majorHAnsi"/>
                <w:w w:val="105"/>
                <w:lang w:val="it-IT"/>
              </w:rPr>
              <w:tab/>
              <w:t xml:space="preserve"> Per quanto riguarda gli </w:t>
            </w:r>
            <w:r w:rsidRPr="00AF4BF0">
              <w:rPr>
                <w:rFonts w:asciiTheme="majorHAnsi" w:eastAsia="Arial Unicode MS" w:hAnsiTheme="majorHAnsi"/>
                <w:b/>
                <w:w w:val="105"/>
                <w:lang w:val="it-IT"/>
              </w:rPr>
              <w:t>indici finanziari</w:t>
            </w:r>
            <w:r w:rsidRPr="00AF4BF0">
              <w:rPr>
                <w:rFonts w:asciiTheme="majorHAnsi" w:eastAsia="Arial Unicode MS" w:hAnsiTheme="majorHAnsi"/>
                <w:w w:val="105"/>
                <w:lang w:val="it-IT"/>
              </w:rPr>
              <w:t xml:space="preserve"> (</w:t>
            </w:r>
            <w:r w:rsidRPr="00AF4BF0">
              <w:rPr>
                <w:rFonts w:asciiTheme="majorHAnsi" w:hAnsiTheme="majorHAnsi"/>
                <w:w w:val="105"/>
                <w:vertAlign w:val="superscript"/>
              </w:rPr>
              <w:footnoteReference w:id="14"/>
            </w:r>
            <w:r w:rsidRPr="00AF4BF0">
              <w:rPr>
                <w:rFonts w:asciiTheme="majorHAnsi" w:eastAsia="Arial Unicode MS" w:hAnsiTheme="majorHAnsi"/>
                <w:w w:val="105"/>
                <w:lang w:val="it-IT"/>
              </w:rPr>
              <w:t>) specificati nell'avviso o bando pertinente o nei documenti di gara, l'operatore economico dichiara che i valori attuali degli indici richiesti sono i seguenti:</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Se la documentazione pertinente è disponibile elettronicamente, indicare: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(indicazione dell'indice richiesto come rapporto tra x e y (</w:t>
            </w:r>
            <w:r w:rsidRPr="00AF4BF0">
              <w:rPr>
                <w:rFonts w:asciiTheme="majorHAnsi" w:eastAsia="Arial Unicode MS" w:hAnsiTheme="majorHAnsi"/>
                <w:w w:val="105"/>
                <w:vertAlign w:val="superscript"/>
              </w:rPr>
              <w:footnoteReference w:id="15"/>
            </w:r>
            <w:r w:rsidRPr="00AF4BF0">
              <w:rPr>
                <w:rFonts w:asciiTheme="majorHAnsi" w:eastAsia="Arial Unicode MS" w:hAnsiTheme="majorHAnsi"/>
                <w:w w:val="105"/>
                <w:lang w:val="it-IT"/>
              </w:rPr>
              <w:t>), e valore)</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 ..................] (</w:t>
            </w:r>
            <w:r w:rsidRPr="00AF4BF0">
              <w:rPr>
                <w:rFonts w:asciiTheme="majorHAnsi" w:eastAsia="Arial Unicode MS" w:hAnsiTheme="majorHAnsi"/>
                <w:w w:val="105"/>
                <w:vertAlign w:val="superscript"/>
              </w:rPr>
              <w:footnoteReference w:id="16"/>
            </w:r>
            <w:r w:rsidRPr="00AF4BF0">
              <w:rPr>
                <w:rFonts w:asciiTheme="majorHAnsi" w:eastAsia="Arial Unicode MS" w:hAnsiTheme="majorHAnsi"/>
                <w:w w:val="105"/>
                <w:lang w:val="it-IT"/>
              </w:rPr>
              <w:t>)</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(indirizzo web, autorità o organismo di emanazione, riferimento preciso della documentazione): </w:t>
            </w:r>
          </w:p>
          <w:p w:rsidR="00AF4BF0" w:rsidRPr="00AF4BF0" w:rsidRDefault="00AF4BF0" w:rsidP="007D3C85">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 xml:space="preserve">5) L'importo assicurato dalla copertura contro </w:t>
            </w:r>
            <w:r w:rsidRPr="00AF4BF0">
              <w:rPr>
                <w:rFonts w:asciiTheme="majorHAnsi" w:eastAsia="Arial Unicode MS" w:hAnsiTheme="majorHAnsi"/>
                <w:b/>
                <w:w w:val="105"/>
                <w:lang w:val="it-IT"/>
              </w:rPr>
              <w:t>i rischi professionali</w:t>
            </w:r>
            <w:r w:rsidRPr="00AF4BF0">
              <w:rPr>
                <w:rFonts w:asciiTheme="majorHAnsi" w:eastAsia="Arial Unicode MS" w:hAnsiTheme="majorHAnsi"/>
                <w:w w:val="105"/>
                <w:lang w:val="it-IT"/>
              </w:rPr>
              <w:t xml:space="preserve"> è il seguente:</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Se tali informazioni sono disponibili elettronicamente, indicare: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 [...]  valuta</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indirizzo web, autorità o organismo di emanazione, riferimento preciso della documentazione): </w:t>
            </w:r>
          </w:p>
          <w:p w:rsidR="00AF4BF0" w:rsidRPr="00AF4BF0" w:rsidRDefault="00AF4BF0" w:rsidP="007D3C85">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6) Per quanto riguarda gli e</w:t>
            </w:r>
            <w:r w:rsidRPr="00AF4BF0">
              <w:rPr>
                <w:rFonts w:asciiTheme="majorHAnsi" w:eastAsia="Arial Unicode MS" w:hAnsiTheme="majorHAnsi"/>
                <w:b/>
                <w:w w:val="105"/>
                <w:lang w:val="it-IT"/>
              </w:rPr>
              <w:t>ventuali altri requisiti economici o finanziari</w:t>
            </w:r>
            <w:r w:rsidRPr="00AF4BF0">
              <w:rPr>
                <w:rFonts w:asciiTheme="majorHAnsi" w:eastAsia="Arial Unicode MS" w:hAnsiTheme="majorHAnsi"/>
                <w:w w:val="105"/>
                <w:lang w:val="it-IT"/>
              </w:rPr>
              <w:t xml:space="preserve"> specificati nell'avviso o bando pertinente o nei documenti di gara, l'operatore economico dichiara che:</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Se la documentazione pertinente </w:t>
            </w:r>
            <w:r w:rsidRPr="00AF4BF0">
              <w:rPr>
                <w:rFonts w:asciiTheme="majorHAnsi" w:eastAsia="Arial Unicode MS" w:hAnsiTheme="majorHAnsi"/>
                <w:b/>
                <w:w w:val="105"/>
                <w:lang w:val="it-IT"/>
              </w:rPr>
              <w:t>eventualmente</w:t>
            </w:r>
            <w:r w:rsidRPr="00AF4BF0">
              <w:rPr>
                <w:rFonts w:asciiTheme="majorHAnsi" w:eastAsia="Arial Unicode MS" w:hAnsiTheme="majorHAnsi"/>
                <w:w w:val="105"/>
                <w:lang w:val="it-IT"/>
              </w:rPr>
              <w:t xml:space="preserve"> specificata nell'avviso o bando pertinente o nei documenti di gara è disponibile elettronicamente, indicare: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 .................]</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xml:space="preserve">(indirizzo web, autorità o organismo di emanazione, riferimento preciso della documentazione): </w:t>
            </w:r>
          </w:p>
          <w:p w:rsidR="00AF4BF0" w:rsidRPr="00AF4BF0" w:rsidRDefault="00AF4BF0" w:rsidP="007D3C85">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 .................][ ..................][ ..................]</w:t>
            </w:r>
          </w:p>
        </w:tc>
      </w:tr>
    </w:tbl>
    <w:p w:rsidR="00AF4BF0" w:rsidRPr="00AF4BF0" w:rsidRDefault="00AF4BF0" w:rsidP="00AF4BF0">
      <w:pPr>
        <w:spacing w:before="41" w:after="0" w:line="240" w:lineRule="auto"/>
        <w:ind w:left="3603" w:right="3604"/>
        <w:jc w:val="center"/>
        <w:rPr>
          <w:rFonts w:asciiTheme="majorHAnsi" w:eastAsia="Arial Unicode MS" w:hAnsiTheme="majorHAnsi"/>
          <w:spacing w:val="-6"/>
          <w:w w:val="107"/>
        </w:rPr>
      </w:pPr>
    </w:p>
    <w:p w:rsidR="00AF4BF0" w:rsidRPr="00AF4BF0" w:rsidRDefault="00AF4BF0" w:rsidP="00AF4BF0">
      <w:pPr>
        <w:spacing w:before="41" w:after="0" w:line="240" w:lineRule="auto"/>
        <w:ind w:left="3603" w:right="3604"/>
        <w:jc w:val="center"/>
        <w:rPr>
          <w:rFonts w:asciiTheme="majorHAnsi" w:eastAsia="Arial Unicode MS" w:hAnsiTheme="majorHAnsi"/>
          <w:spacing w:val="-6"/>
          <w:w w:val="107"/>
        </w:rPr>
      </w:pP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r w:rsidRPr="00AF4BF0">
        <w:rPr>
          <w:rFonts w:asciiTheme="majorHAnsi" w:eastAsia="Arial Unicode MS" w:hAnsiTheme="majorHAnsi"/>
          <w:w w:val="116"/>
          <w:lang w:val="it-IT"/>
        </w:rPr>
        <w:lastRenderedPageBreak/>
        <w:t>C: CAPACITÀ TECNICHE E PROFESSIONALI</w:t>
      </w:r>
    </w:p>
    <w:p w:rsidR="00AF4BF0" w:rsidRPr="00AF4BF0" w:rsidRDefault="00AF4BF0" w:rsidP="00AF4BF0">
      <w:pPr>
        <w:spacing w:before="60" w:after="60" w:line="163" w:lineRule="exact"/>
        <w:jc w:val="both"/>
        <w:rPr>
          <w:rFonts w:asciiTheme="majorHAnsi" w:hAnsiTheme="majorHAnsi"/>
          <w:lang w:val="it-IT"/>
        </w:rPr>
      </w:pPr>
    </w:p>
    <w:p w:rsidR="00AF4BF0" w:rsidRPr="00AF4BF0" w:rsidRDefault="00AF4BF0" w:rsidP="00AF4BF0">
      <w:pPr>
        <w:spacing w:before="60" w:after="60" w:line="163" w:lineRule="exact"/>
        <w:jc w:val="both"/>
        <w:rPr>
          <w:rFonts w:asciiTheme="majorHAnsi" w:hAnsiTheme="majorHAnsi"/>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564"/>
      </w:tblGrid>
      <w:tr w:rsidR="00AF4BF0" w:rsidRPr="00740C78" w:rsidTr="007D3C85">
        <w:trPr>
          <w:cantSplit/>
        </w:trPr>
        <w:tc>
          <w:tcPr>
            <w:tcW w:w="5000" w:type="pct"/>
            <w:tcBorders>
              <w:top w:val="single" w:sz="4" w:space="0" w:color="auto"/>
              <w:left w:val="single" w:sz="4" w:space="0" w:color="auto"/>
              <w:bottom w:val="single" w:sz="4" w:space="0" w:color="auto"/>
            </w:tcBorders>
            <w:shd w:val="clear" w:color="auto" w:fill="F2F2F2"/>
            <w:vAlign w:val="center"/>
          </w:tcPr>
          <w:p w:rsidR="00AF4BF0" w:rsidRPr="00AF4BF0" w:rsidRDefault="00AF4BF0" w:rsidP="007D3C85">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L'operatore economico deve fornire informazioni solo se i criteri di selezione in oggetto sono stati richiesti dall'amministrazione aggiudicatrice o dall'ente aggiudicatore nell'avviso o bando pertinente o nei documenti di gara ivi citati.</w:t>
            </w:r>
          </w:p>
        </w:tc>
      </w:tr>
    </w:tbl>
    <w:p w:rsidR="00AF4BF0" w:rsidRPr="00AF4BF0" w:rsidRDefault="00AF4BF0" w:rsidP="00AF4BF0">
      <w:pPr>
        <w:spacing w:before="60" w:after="60" w:line="163" w:lineRule="exact"/>
        <w:jc w:val="both"/>
        <w:rPr>
          <w:rFonts w:asciiTheme="majorHAnsi" w:hAnsiTheme="majorHAnsi"/>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4782"/>
      </w:tblGrid>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Capacità tecniche e professionali</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jc w:val="both"/>
              <w:rPr>
                <w:rFonts w:asciiTheme="majorHAnsi" w:eastAsia="Arial Unicode MS" w:hAnsiTheme="majorHAnsi"/>
                <w:b/>
                <w:w w:val="105"/>
              </w:rPr>
            </w:pPr>
            <w:r w:rsidRPr="00AF4BF0">
              <w:rPr>
                <w:rFonts w:asciiTheme="majorHAnsi" w:eastAsia="Arial Unicode MS" w:hAnsiTheme="majorHAnsi"/>
                <w:b/>
                <w:w w:val="105"/>
              </w:rPr>
              <w:t>Risposta:</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 xml:space="preserve">1a) Unicamente per gli </w:t>
            </w:r>
            <w:r w:rsidRPr="00AF4BF0">
              <w:rPr>
                <w:rFonts w:asciiTheme="majorHAnsi" w:eastAsia="Arial Unicode MS" w:hAnsiTheme="majorHAnsi"/>
                <w:b/>
                <w:i/>
                <w:w w:val="105"/>
                <w:lang w:val="it-IT"/>
              </w:rPr>
              <w:t>appalti pubblici di lavori</w:t>
            </w:r>
            <w:r w:rsidRPr="00AF4BF0">
              <w:rPr>
                <w:rFonts w:asciiTheme="majorHAnsi" w:eastAsia="Arial Unicode MS" w:hAnsiTheme="majorHAnsi"/>
                <w:w w:val="105"/>
                <w:lang w:val="it-IT"/>
              </w:rPr>
              <w:t>:</w:t>
            </w:r>
          </w:p>
          <w:p w:rsidR="00AF4BF0" w:rsidRPr="00AF4BF0" w:rsidRDefault="00AF4BF0" w:rsidP="007D3C85">
            <w:pPr>
              <w:spacing w:before="60" w:after="60" w:line="163" w:lineRule="exact"/>
              <w:ind w:left="284"/>
              <w:rPr>
                <w:rFonts w:asciiTheme="majorHAnsi" w:eastAsia="Arial Unicode MS" w:hAnsiTheme="majorHAnsi"/>
                <w:w w:val="105"/>
                <w:lang w:val="it-IT"/>
              </w:rPr>
            </w:pPr>
            <w:r w:rsidRPr="00AF4BF0">
              <w:rPr>
                <w:rFonts w:asciiTheme="majorHAnsi" w:eastAsia="Arial Unicode MS" w:hAnsiTheme="majorHAnsi"/>
                <w:w w:val="105"/>
                <w:lang w:val="it-IT"/>
              </w:rPr>
              <w:t>Durante il periodo di riferimento (</w:t>
            </w:r>
            <w:r w:rsidRPr="00AF4BF0">
              <w:rPr>
                <w:rFonts w:asciiTheme="majorHAnsi" w:eastAsia="Arial Unicode MS" w:hAnsiTheme="majorHAnsi"/>
                <w:w w:val="105"/>
                <w:vertAlign w:val="superscript"/>
              </w:rPr>
              <w:footnoteReference w:id="17"/>
            </w:r>
            <w:r w:rsidRPr="00AF4BF0">
              <w:rPr>
                <w:rFonts w:asciiTheme="majorHAnsi" w:eastAsia="Arial Unicode MS" w:hAnsiTheme="majorHAnsi"/>
                <w:w w:val="105"/>
                <w:lang w:val="it-IT"/>
              </w:rPr>
              <w:t xml:space="preserve">) l'operatore economico </w:t>
            </w:r>
            <w:r w:rsidRPr="00AF4BF0">
              <w:rPr>
                <w:rFonts w:asciiTheme="majorHAnsi" w:eastAsia="Arial Unicode MS" w:hAnsiTheme="majorHAnsi"/>
                <w:b/>
                <w:w w:val="105"/>
                <w:lang w:val="it-IT"/>
              </w:rPr>
              <w:t>ha eseguito i seguenti lavori del tipo specificato</w:t>
            </w:r>
            <w:r w:rsidRPr="00AF4BF0">
              <w:rPr>
                <w:rFonts w:asciiTheme="majorHAnsi" w:eastAsia="Arial Unicode MS" w:hAnsiTheme="majorHAnsi"/>
                <w:w w:val="105"/>
                <w:lang w:val="it-IT"/>
              </w:rPr>
              <w:t xml:space="preserve">: </w:t>
            </w:r>
          </w:p>
          <w:p w:rsidR="00AF4BF0" w:rsidRPr="00AF4BF0" w:rsidRDefault="00AF4BF0" w:rsidP="007D3C85">
            <w:pPr>
              <w:spacing w:before="60" w:after="60" w:line="163" w:lineRule="exact"/>
              <w:ind w:left="142" w:hanging="142"/>
              <w:rPr>
                <w:rFonts w:asciiTheme="majorHAnsi" w:eastAsia="Arial Unicode MS" w:hAnsiTheme="majorHAnsi"/>
                <w:w w:val="105"/>
                <w:lang w:val="it-IT"/>
              </w:rPr>
            </w:pPr>
          </w:p>
          <w:p w:rsidR="00AF4BF0" w:rsidRPr="00AF4BF0" w:rsidRDefault="00AF4BF0" w:rsidP="007D3C85">
            <w:pPr>
              <w:spacing w:before="60" w:after="60" w:line="163" w:lineRule="exact"/>
              <w:ind w:left="142" w:hanging="142"/>
              <w:rPr>
                <w:rFonts w:asciiTheme="majorHAnsi" w:eastAsia="Arial Unicode MS" w:hAnsiTheme="majorHAnsi"/>
                <w:w w:val="105"/>
                <w:lang w:val="it-IT"/>
              </w:rPr>
            </w:pP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Se la documentazione pertinente sull'esecuzione e sul risultato soddisfacenti dei lavori più importanti è disponibile per via elettronica, indicare: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Numero di anni (questo periodo è specificato nell'avviso o bando pertinente o nei documenti di gara):</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 .................]</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Lavori: [ .................]</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7D3C85">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 xml:space="preserve">1b) Unicamente per gli </w:t>
            </w:r>
            <w:r w:rsidRPr="00AF4BF0">
              <w:rPr>
                <w:rFonts w:asciiTheme="majorHAnsi" w:eastAsia="Arial Unicode MS" w:hAnsiTheme="majorHAnsi"/>
                <w:b/>
                <w:i/>
                <w:w w:val="105"/>
                <w:lang w:val="it-IT"/>
              </w:rPr>
              <w:t>appalti pubblici di forniture di servizi</w:t>
            </w:r>
            <w:r w:rsidRPr="00AF4BF0">
              <w:rPr>
                <w:rFonts w:asciiTheme="majorHAnsi" w:eastAsia="Arial Unicode MS" w:hAnsiTheme="majorHAnsi"/>
                <w:w w:val="105"/>
                <w:lang w:val="it-IT"/>
              </w:rPr>
              <w:t>:</w:t>
            </w:r>
          </w:p>
          <w:p w:rsidR="00AF4BF0" w:rsidRPr="00AF4BF0" w:rsidRDefault="00AF4BF0" w:rsidP="007D3C85">
            <w:pPr>
              <w:spacing w:before="60" w:after="60" w:line="163" w:lineRule="exact"/>
              <w:ind w:left="284"/>
              <w:rPr>
                <w:rFonts w:asciiTheme="majorHAnsi" w:eastAsia="Arial Unicode MS" w:hAnsiTheme="majorHAnsi"/>
                <w:w w:val="105"/>
                <w:lang w:val="it-IT"/>
              </w:rPr>
            </w:pPr>
            <w:r w:rsidRPr="00AF4BF0">
              <w:rPr>
                <w:rFonts w:asciiTheme="majorHAnsi" w:eastAsia="Arial Unicode MS" w:hAnsiTheme="majorHAnsi"/>
                <w:w w:val="105"/>
                <w:lang w:val="it-IT"/>
              </w:rPr>
              <w:t>Durante il periodo di riferimento (</w:t>
            </w:r>
            <w:r w:rsidRPr="00AF4BF0">
              <w:rPr>
                <w:rStyle w:val="Rimandonotaapidipagina"/>
                <w:rFonts w:asciiTheme="majorHAnsi" w:eastAsia="Arial Unicode MS" w:hAnsiTheme="majorHAnsi"/>
                <w:w w:val="105"/>
              </w:rPr>
              <w:footnoteReference w:id="18"/>
            </w:r>
            <w:r w:rsidRPr="00AF4BF0">
              <w:rPr>
                <w:rFonts w:asciiTheme="majorHAnsi" w:eastAsia="Arial Unicode MS" w:hAnsiTheme="majorHAnsi"/>
                <w:w w:val="105"/>
                <w:lang w:val="it-IT"/>
              </w:rPr>
              <w:t xml:space="preserve">), l'operatore economico ha </w:t>
            </w:r>
            <w:r w:rsidRPr="00AF4BF0">
              <w:rPr>
                <w:rFonts w:asciiTheme="majorHAnsi" w:eastAsia="Arial Unicode MS" w:hAnsiTheme="majorHAnsi"/>
                <w:b/>
                <w:w w:val="105"/>
                <w:lang w:val="it-IT"/>
              </w:rPr>
              <w:t>consegnato le seguenti principali forniture del tipo specificato o prestato i seguenti principali servizi del tipo specificato</w:t>
            </w:r>
            <w:r w:rsidRPr="00AF4BF0">
              <w:rPr>
                <w:rFonts w:asciiTheme="majorHAnsi" w:eastAsia="Arial Unicode MS" w:hAnsiTheme="majorHAnsi"/>
                <w:w w:val="105"/>
                <w:lang w:val="it-IT"/>
              </w:rPr>
              <w:t>:</w:t>
            </w:r>
          </w:p>
          <w:p w:rsidR="00AF4BF0" w:rsidRPr="00AF4BF0" w:rsidRDefault="00AF4BF0" w:rsidP="007D3C85">
            <w:pPr>
              <w:spacing w:before="60" w:after="60" w:line="163" w:lineRule="exact"/>
              <w:ind w:left="284"/>
              <w:rPr>
                <w:rFonts w:asciiTheme="majorHAnsi" w:eastAsia="Arial Unicode MS" w:hAnsiTheme="majorHAnsi"/>
                <w:w w:val="105"/>
                <w:lang w:val="it-IT"/>
              </w:rPr>
            </w:pPr>
            <w:r w:rsidRPr="00AF4BF0">
              <w:rPr>
                <w:rFonts w:asciiTheme="majorHAnsi" w:eastAsia="Arial Unicode MS" w:hAnsiTheme="majorHAnsi"/>
                <w:w w:val="105"/>
                <w:lang w:val="it-IT"/>
              </w:rPr>
              <w:t>Indicare nell'elenco gli importi le date e i destinatari, pubblici o privati (</w:t>
            </w:r>
            <w:r w:rsidRPr="00AF4BF0">
              <w:rPr>
                <w:rFonts w:asciiTheme="majorHAnsi" w:eastAsia="Arial Unicode MS" w:hAnsiTheme="majorHAnsi"/>
                <w:w w:val="105"/>
                <w:vertAlign w:val="superscript"/>
              </w:rPr>
              <w:footnoteReference w:id="19"/>
            </w:r>
            <w:r w:rsidRPr="00AF4BF0">
              <w:rPr>
                <w:rFonts w:asciiTheme="majorHAnsi" w:eastAsia="Arial Unicode MS" w:hAnsiTheme="majorHAnsi"/>
                <w:w w:val="105"/>
                <w:lang w:val="it-IT"/>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tabs>
                <w:tab w:val="left" w:pos="5220"/>
              </w:tabs>
              <w:spacing w:before="60" w:after="60" w:line="163" w:lineRule="exact"/>
              <w:ind w:hanging="7"/>
              <w:jc w:val="both"/>
              <w:rPr>
                <w:rFonts w:asciiTheme="majorHAnsi" w:eastAsia="Arial Unicode MS" w:hAnsiTheme="majorHAnsi"/>
                <w:w w:val="105"/>
                <w:lang w:val="it-IT"/>
              </w:rPr>
            </w:pPr>
            <w:r w:rsidRPr="00AF4BF0">
              <w:rPr>
                <w:rFonts w:asciiTheme="majorHAnsi" w:eastAsia="Arial Unicode MS" w:hAnsiTheme="majorHAnsi"/>
                <w:w w:val="105"/>
                <w:lang w:val="it-IT"/>
              </w:rPr>
              <w:t>Numero di anni (periodo specificato nell'avviso o bando pertinente o nei documenti di gara): [ .................]</w:t>
            </w:r>
          </w:p>
          <w:p w:rsidR="00AF4BF0" w:rsidRPr="00AF4BF0" w:rsidRDefault="00AF4BF0" w:rsidP="007D3C85">
            <w:pPr>
              <w:spacing w:before="60" w:after="60" w:line="163" w:lineRule="exact"/>
              <w:ind w:hanging="7"/>
              <w:jc w:val="both"/>
              <w:rPr>
                <w:rFonts w:asciiTheme="majorHAnsi" w:eastAsia="Arial Unicode MS" w:hAnsiTheme="majorHAnsi"/>
                <w:w w:val="105"/>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6"/>
              <w:gridCol w:w="1026"/>
              <w:gridCol w:w="863"/>
              <w:gridCol w:w="1291"/>
            </w:tblGrid>
            <w:tr w:rsidR="00AF4BF0" w:rsidRPr="00AF4BF0" w:rsidTr="007D3C85">
              <w:trPr>
                <w:jc w:val="center"/>
              </w:trPr>
              <w:tc>
                <w:tcPr>
                  <w:tcW w:w="1095" w:type="dxa"/>
                  <w:shd w:val="clear" w:color="auto" w:fill="auto"/>
                </w:tcPr>
                <w:p w:rsidR="00AF4BF0" w:rsidRPr="00AF4BF0" w:rsidRDefault="00AF4BF0" w:rsidP="00A2104E">
                  <w:pPr>
                    <w:framePr w:hSpace="141" w:wrap="around" w:vAnchor="text" w:hAnchor="text" w:y="1"/>
                    <w:spacing w:before="60" w:after="60" w:line="163" w:lineRule="exact"/>
                    <w:suppressOverlap/>
                    <w:jc w:val="both"/>
                    <w:rPr>
                      <w:rFonts w:asciiTheme="majorHAnsi" w:eastAsia="Arial Unicode MS" w:hAnsiTheme="majorHAnsi"/>
                      <w:w w:val="105"/>
                      <w:lang w:val="it-IT"/>
                    </w:rPr>
                  </w:pPr>
                  <w:r w:rsidRPr="00AF4BF0">
                    <w:rPr>
                      <w:rFonts w:asciiTheme="majorHAnsi" w:eastAsia="Arial Unicode MS" w:hAnsiTheme="majorHAnsi"/>
                      <w:w w:val="105"/>
                      <w:lang w:val="it-IT"/>
                    </w:rPr>
                    <w:t>Descrizione</w:t>
                  </w:r>
                </w:p>
              </w:tc>
              <w:tc>
                <w:tcPr>
                  <w:tcW w:w="1095" w:type="dxa"/>
                  <w:shd w:val="clear" w:color="auto" w:fill="auto"/>
                </w:tcPr>
                <w:p w:rsidR="00AF4BF0" w:rsidRPr="00AF4BF0" w:rsidRDefault="00AF4BF0" w:rsidP="00A2104E">
                  <w:pPr>
                    <w:framePr w:hSpace="141" w:wrap="around" w:vAnchor="text" w:hAnchor="text" w:y="1"/>
                    <w:spacing w:before="60" w:after="60" w:line="163" w:lineRule="exact"/>
                    <w:suppressOverlap/>
                    <w:jc w:val="both"/>
                    <w:rPr>
                      <w:rFonts w:asciiTheme="majorHAnsi" w:eastAsia="Arial Unicode MS" w:hAnsiTheme="majorHAnsi"/>
                      <w:w w:val="105"/>
                      <w:lang w:val="it-IT"/>
                    </w:rPr>
                  </w:pPr>
                  <w:r w:rsidRPr="00AF4BF0">
                    <w:rPr>
                      <w:rFonts w:asciiTheme="majorHAnsi" w:eastAsia="Arial Unicode MS" w:hAnsiTheme="majorHAnsi"/>
                      <w:w w:val="105"/>
                      <w:lang w:val="it-IT"/>
                    </w:rPr>
                    <w:t>importi</w:t>
                  </w:r>
                </w:p>
              </w:tc>
              <w:tc>
                <w:tcPr>
                  <w:tcW w:w="1095" w:type="dxa"/>
                  <w:shd w:val="clear" w:color="auto" w:fill="auto"/>
                </w:tcPr>
                <w:p w:rsidR="00AF4BF0" w:rsidRPr="00AF4BF0" w:rsidRDefault="00AF4BF0" w:rsidP="00A2104E">
                  <w:pPr>
                    <w:framePr w:hSpace="141" w:wrap="around" w:vAnchor="text" w:hAnchor="text" w:y="1"/>
                    <w:spacing w:before="60" w:after="60" w:line="163" w:lineRule="exact"/>
                    <w:suppressOverlap/>
                    <w:jc w:val="both"/>
                    <w:rPr>
                      <w:rFonts w:asciiTheme="majorHAnsi" w:eastAsia="Arial Unicode MS" w:hAnsiTheme="majorHAnsi"/>
                      <w:w w:val="105"/>
                      <w:lang w:val="it-IT"/>
                    </w:rPr>
                  </w:pPr>
                  <w:r w:rsidRPr="00AF4BF0">
                    <w:rPr>
                      <w:rFonts w:asciiTheme="majorHAnsi" w:eastAsia="Arial Unicode MS" w:hAnsiTheme="majorHAnsi"/>
                      <w:w w:val="105"/>
                      <w:lang w:val="it-IT"/>
                    </w:rPr>
                    <w:t>date</w:t>
                  </w:r>
                </w:p>
              </w:tc>
              <w:tc>
                <w:tcPr>
                  <w:tcW w:w="1096" w:type="dxa"/>
                  <w:shd w:val="clear" w:color="auto" w:fill="auto"/>
                </w:tcPr>
                <w:p w:rsidR="00AF4BF0" w:rsidRPr="00AF4BF0" w:rsidRDefault="00AF4BF0" w:rsidP="00A2104E">
                  <w:pPr>
                    <w:framePr w:hSpace="141" w:wrap="around" w:vAnchor="text" w:hAnchor="text" w:y="1"/>
                    <w:spacing w:before="60" w:after="60" w:line="163" w:lineRule="exact"/>
                    <w:suppressOverlap/>
                    <w:jc w:val="both"/>
                    <w:rPr>
                      <w:rFonts w:asciiTheme="majorHAnsi" w:eastAsia="Arial Unicode MS" w:hAnsiTheme="majorHAnsi"/>
                      <w:w w:val="105"/>
                      <w:lang w:val="it-IT"/>
                    </w:rPr>
                  </w:pPr>
                  <w:r w:rsidRPr="00AF4BF0">
                    <w:rPr>
                      <w:rFonts w:asciiTheme="majorHAnsi" w:eastAsia="Arial Unicode MS" w:hAnsiTheme="majorHAnsi"/>
                      <w:w w:val="105"/>
                      <w:lang w:val="it-IT"/>
                    </w:rPr>
                    <w:t>destinatari</w:t>
                  </w:r>
                </w:p>
              </w:tc>
            </w:tr>
            <w:tr w:rsidR="00AF4BF0" w:rsidRPr="00AF4BF0" w:rsidTr="007D3C85">
              <w:trPr>
                <w:jc w:val="center"/>
              </w:trPr>
              <w:tc>
                <w:tcPr>
                  <w:tcW w:w="1095" w:type="dxa"/>
                  <w:shd w:val="clear" w:color="auto" w:fill="auto"/>
                </w:tcPr>
                <w:p w:rsidR="00AF4BF0" w:rsidRPr="00AF4BF0" w:rsidRDefault="00AF4BF0" w:rsidP="00A2104E">
                  <w:pPr>
                    <w:framePr w:hSpace="141" w:wrap="around" w:vAnchor="text" w:hAnchor="text" w:y="1"/>
                    <w:spacing w:before="60" w:after="60" w:line="163" w:lineRule="exact"/>
                    <w:suppressOverlap/>
                    <w:jc w:val="both"/>
                    <w:rPr>
                      <w:rFonts w:asciiTheme="majorHAnsi" w:eastAsia="Arial Unicode MS" w:hAnsiTheme="majorHAnsi"/>
                      <w:w w:val="105"/>
                      <w:lang w:val="it-IT"/>
                    </w:rPr>
                  </w:pPr>
                </w:p>
              </w:tc>
              <w:tc>
                <w:tcPr>
                  <w:tcW w:w="1095" w:type="dxa"/>
                  <w:shd w:val="clear" w:color="auto" w:fill="auto"/>
                </w:tcPr>
                <w:p w:rsidR="00AF4BF0" w:rsidRPr="00AF4BF0" w:rsidRDefault="00AF4BF0" w:rsidP="00A2104E">
                  <w:pPr>
                    <w:framePr w:hSpace="141" w:wrap="around" w:vAnchor="text" w:hAnchor="text" w:y="1"/>
                    <w:spacing w:before="60" w:after="60" w:line="163" w:lineRule="exact"/>
                    <w:suppressOverlap/>
                    <w:jc w:val="both"/>
                    <w:rPr>
                      <w:rFonts w:asciiTheme="majorHAnsi" w:eastAsia="Arial Unicode MS" w:hAnsiTheme="majorHAnsi"/>
                      <w:w w:val="105"/>
                      <w:lang w:val="it-IT"/>
                    </w:rPr>
                  </w:pPr>
                </w:p>
              </w:tc>
              <w:tc>
                <w:tcPr>
                  <w:tcW w:w="1095" w:type="dxa"/>
                  <w:shd w:val="clear" w:color="auto" w:fill="auto"/>
                </w:tcPr>
                <w:p w:rsidR="00AF4BF0" w:rsidRPr="00AF4BF0" w:rsidRDefault="00AF4BF0" w:rsidP="00A2104E">
                  <w:pPr>
                    <w:framePr w:hSpace="141" w:wrap="around" w:vAnchor="text" w:hAnchor="text" w:y="1"/>
                    <w:spacing w:before="60" w:after="60" w:line="163" w:lineRule="exact"/>
                    <w:suppressOverlap/>
                    <w:jc w:val="both"/>
                    <w:rPr>
                      <w:rFonts w:asciiTheme="majorHAnsi" w:eastAsia="Arial Unicode MS" w:hAnsiTheme="majorHAnsi"/>
                      <w:w w:val="105"/>
                      <w:lang w:val="it-IT"/>
                    </w:rPr>
                  </w:pPr>
                </w:p>
              </w:tc>
              <w:tc>
                <w:tcPr>
                  <w:tcW w:w="1096" w:type="dxa"/>
                  <w:shd w:val="clear" w:color="auto" w:fill="auto"/>
                </w:tcPr>
                <w:p w:rsidR="00AF4BF0" w:rsidRPr="00AF4BF0" w:rsidRDefault="00AF4BF0" w:rsidP="00A2104E">
                  <w:pPr>
                    <w:framePr w:hSpace="141" w:wrap="around" w:vAnchor="text" w:hAnchor="text" w:y="1"/>
                    <w:spacing w:before="60" w:after="60" w:line="163" w:lineRule="exact"/>
                    <w:suppressOverlap/>
                    <w:jc w:val="both"/>
                    <w:rPr>
                      <w:rFonts w:asciiTheme="majorHAnsi" w:eastAsia="Arial Unicode MS" w:hAnsiTheme="majorHAnsi"/>
                      <w:w w:val="105"/>
                      <w:lang w:val="it-IT"/>
                    </w:rPr>
                  </w:pPr>
                </w:p>
              </w:tc>
            </w:tr>
            <w:tr w:rsidR="00AF4BF0" w:rsidRPr="00AF4BF0" w:rsidTr="007D3C85">
              <w:trPr>
                <w:jc w:val="center"/>
              </w:trPr>
              <w:tc>
                <w:tcPr>
                  <w:tcW w:w="1095" w:type="dxa"/>
                  <w:shd w:val="clear" w:color="auto" w:fill="auto"/>
                </w:tcPr>
                <w:p w:rsidR="00AF4BF0" w:rsidRPr="00AF4BF0" w:rsidRDefault="00AF4BF0" w:rsidP="00A2104E">
                  <w:pPr>
                    <w:framePr w:hSpace="141" w:wrap="around" w:vAnchor="text" w:hAnchor="text" w:y="1"/>
                    <w:spacing w:before="60" w:after="60" w:line="163" w:lineRule="exact"/>
                    <w:suppressOverlap/>
                    <w:jc w:val="both"/>
                    <w:rPr>
                      <w:rFonts w:asciiTheme="majorHAnsi" w:eastAsia="Arial Unicode MS" w:hAnsiTheme="majorHAnsi"/>
                      <w:b/>
                      <w:w w:val="105"/>
                      <w:lang w:val="it-IT"/>
                    </w:rPr>
                  </w:pPr>
                </w:p>
              </w:tc>
              <w:tc>
                <w:tcPr>
                  <w:tcW w:w="1095" w:type="dxa"/>
                  <w:shd w:val="clear" w:color="auto" w:fill="auto"/>
                </w:tcPr>
                <w:p w:rsidR="00AF4BF0" w:rsidRPr="00AF4BF0" w:rsidRDefault="00AF4BF0" w:rsidP="00A2104E">
                  <w:pPr>
                    <w:framePr w:hSpace="141" w:wrap="around" w:vAnchor="text" w:hAnchor="text" w:y="1"/>
                    <w:spacing w:before="60" w:after="60" w:line="163" w:lineRule="exact"/>
                    <w:suppressOverlap/>
                    <w:jc w:val="both"/>
                    <w:rPr>
                      <w:rFonts w:asciiTheme="majorHAnsi" w:eastAsia="Arial Unicode MS" w:hAnsiTheme="majorHAnsi"/>
                      <w:b/>
                      <w:w w:val="105"/>
                      <w:lang w:val="it-IT"/>
                    </w:rPr>
                  </w:pPr>
                </w:p>
              </w:tc>
              <w:tc>
                <w:tcPr>
                  <w:tcW w:w="1095" w:type="dxa"/>
                  <w:shd w:val="clear" w:color="auto" w:fill="auto"/>
                </w:tcPr>
                <w:p w:rsidR="00AF4BF0" w:rsidRPr="00AF4BF0" w:rsidRDefault="00AF4BF0" w:rsidP="00A2104E">
                  <w:pPr>
                    <w:framePr w:hSpace="141" w:wrap="around" w:vAnchor="text" w:hAnchor="text" w:y="1"/>
                    <w:spacing w:before="60" w:after="60" w:line="163" w:lineRule="exact"/>
                    <w:suppressOverlap/>
                    <w:jc w:val="both"/>
                    <w:rPr>
                      <w:rFonts w:asciiTheme="majorHAnsi" w:eastAsia="Arial Unicode MS" w:hAnsiTheme="majorHAnsi"/>
                      <w:b/>
                      <w:w w:val="105"/>
                      <w:lang w:val="it-IT"/>
                    </w:rPr>
                  </w:pPr>
                </w:p>
              </w:tc>
              <w:tc>
                <w:tcPr>
                  <w:tcW w:w="1096" w:type="dxa"/>
                  <w:shd w:val="clear" w:color="auto" w:fill="auto"/>
                </w:tcPr>
                <w:p w:rsidR="00AF4BF0" w:rsidRPr="00AF4BF0" w:rsidRDefault="00AF4BF0" w:rsidP="00A2104E">
                  <w:pPr>
                    <w:framePr w:hSpace="141" w:wrap="around" w:vAnchor="text" w:hAnchor="text" w:y="1"/>
                    <w:spacing w:before="60" w:after="60" w:line="163" w:lineRule="exact"/>
                    <w:suppressOverlap/>
                    <w:jc w:val="both"/>
                    <w:rPr>
                      <w:rFonts w:asciiTheme="majorHAnsi" w:eastAsia="Arial Unicode MS" w:hAnsiTheme="majorHAnsi"/>
                      <w:b/>
                      <w:w w:val="105"/>
                      <w:lang w:val="it-IT"/>
                    </w:rPr>
                  </w:pPr>
                </w:p>
              </w:tc>
            </w:tr>
          </w:tbl>
          <w:p w:rsidR="00AF4BF0" w:rsidRPr="00AF4BF0" w:rsidRDefault="00AF4BF0" w:rsidP="007D3C85">
            <w:pPr>
              <w:spacing w:after="0" w:line="240" w:lineRule="auto"/>
              <w:rPr>
                <w:rFonts w:asciiTheme="majorHAnsi" w:hAnsiTheme="majorHAnsi"/>
              </w:rPr>
            </w:pPr>
          </w:p>
          <w:p w:rsidR="00AF4BF0" w:rsidRPr="00AF4BF0" w:rsidRDefault="00AF4BF0" w:rsidP="007D3C85">
            <w:pPr>
              <w:spacing w:before="60" w:after="60" w:line="163" w:lineRule="exact"/>
              <w:jc w:val="both"/>
              <w:rPr>
                <w:rFonts w:asciiTheme="majorHAnsi" w:eastAsia="Arial Unicode MS" w:hAnsiTheme="majorHAnsi"/>
                <w:w w:val="105"/>
                <w:lang w:val="it-IT"/>
              </w:rPr>
            </w:pP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 xml:space="preserve">2) Può disporre dei seguenti </w:t>
            </w:r>
            <w:r w:rsidRPr="00AF4BF0">
              <w:rPr>
                <w:rFonts w:asciiTheme="majorHAnsi" w:eastAsia="Arial Unicode MS" w:hAnsiTheme="majorHAnsi"/>
                <w:b/>
                <w:w w:val="105"/>
                <w:lang w:val="it-IT"/>
              </w:rPr>
              <w:t>tecnici o organismi tecnici</w:t>
            </w:r>
            <w:r w:rsidRPr="00AF4BF0">
              <w:rPr>
                <w:rFonts w:asciiTheme="majorHAnsi" w:eastAsia="Arial Unicode MS" w:hAnsiTheme="majorHAnsi"/>
                <w:w w:val="105"/>
                <w:lang w:val="it-IT"/>
              </w:rPr>
              <w:t xml:space="preserve"> (</w:t>
            </w:r>
            <w:r w:rsidRPr="00AF4BF0">
              <w:rPr>
                <w:rStyle w:val="Rimandonotaapidipagina"/>
                <w:rFonts w:asciiTheme="majorHAnsi" w:eastAsia="Arial Unicode MS" w:hAnsiTheme="majorHAnsi"/>
                <w:w w:val="105"/>
              </w:rPr>
              <w:footnoteReference w:id="20"/>
            </w:r>
            <w:r w:rsidRPr="00AF4BF0">
              <w:rPr>
                <w:rFonts w:asciiTheme="majorHAnsi" w:eastAsia="Arial Unicode MS" w:hAnsiTheme="majorHAnsi"/>
                <w:w w:val="105"/>
                <w:lang w:val="it-IT"/>
              </w:rPr>
              <w:t>) citando in particolare quelli responsabili del controllo della qualità:</w:t>
            </w: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Nel caso di appalti pubblici di lavori l'operatore economico potrà disporre dei seguenti tecnici o organismi tecnici per l'esecuzione dei lavori:</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w:t>
            </w:r>
          </w:p>
          <w:p w:rsidR="00AF4BF0" w:rsidRPr="00AF4BF0" w:rsidRDefault="00AF4BF0" w:rsidP="007D3C85">
            <w:pPr>
              <w:spacing w:before="60" w:after="60" w:line="163" w:lineRule="exact"/>
              <w:ind w:hanging="7"/>
              <w:jc w:val="both"/>
              <w:rPr>
                <w:rFonts w:asciiTheme="majorHAnsi" w:eastAsia="Arial Unicode MS" w:hAnsiTheme="majorHAnsi"/>
                <w:w w:val="105"/>
              </w:rPr>
            </w:pPr>
          </w:p>
          <w:p w:rsidR="00AF4BF0" w:rsidRPr="00AF4BF0" w:rsidRDefault="00AF4BF0" w:rsidP="007D3C85">
            <w:pPr>
              <w:spacing w:before="60" w:after="60" w:line="163" w:lineRule="exact"/>
              <w:ind w:hanging="7"/>
              <w:jc w:val="both"/>
              <w:rPr>
                <w:rFonts w:asciiTheme="majorHAnsi" w:eastAsia="Arial Unicode MS" w:hAnsiTheme="majorHAnsi"/>
                <w:w w:val="105"/>
              </w:rPr>
            </w:pPr>
          </w:p>
          <w:p w:rsidR="00AF4BF0" w:rsidRPr="00AF4BF0" w:rsidRDefault="00AF4BF0" w:rsidP="007D3C85">
            <w:pPr>
              <w:spacing w:before="60" w:after="60" w:line="163" w:lineRule="exact"/>
              <w:ind w:hanging="7"/>
              <w:jc w:val="both"/>
              <w:rPr>
                <w:rFonts w:asciiTheme="majorHAnsi" w:eastAsia="Arial Unicode MS" w:hAnsiTheme="majorHAnsi"/>
                <w:w w:val="105"/>
              </w:rPr>
            </w:pPr>
            <w:r w:rsidRPr="00AF4BF0">
              <w:rPr>
                <w:rFonts w:asciiTheme="majorHAnsi" w:eastAsia="Arial Unicode MS" w:hAnsiTheme="majorHAnsi"/>
                <w:w w:val="105"/>
              </w:rPr>
              <w:t>[..................]</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position w:val="1"/>
                <w:lang w:val="it-IT"/>
              </w:rPr>
              <w:t>3)</w:t>
            </w:r>
            <w:r w:rsidRPr="00AF4BF0">
              <w:rPr>
                <w:rFonts w:asciiTheme="majorHAnsi" w:eastAsia="Arial Unicode MS" w:hAnsiTheme="majorHAnsi"/>
                <w:spacing w:val="-19"/>
                <w:position w:val="1"/>
                <w:lang w:val="it-IT"/>
              </w:rPr>
              <w:t xml:space="preserve"> </w:t>
            </w:r>
            <w:r w:rsidRPr="00AF4BF0">
              <w:rPr>
                <w:rFonts w:asciiTheme="majorHAnsi" w:eastAsia="Arial Unicode MS" w:hAnsiTheme="majorHAnsi"/>
                <w:w w:val="105"/>
                <w:lang w:val="it-IT"/>
              </w:rPr>
              <w:t xml:space="preserve">Utilizza le seguenti </w:t>
            </w:r>
            <w:r w:rsidRPr="00AF4BF0">
              <w:rPr>
                <w:rFonts w:asciiTheme="majorHAnsi" w:eastAsia="Arial Unicode MS" w:hAnsiTheme="majorHAnsi"/>
                <w:b/>
                <w:w w:val="105"/>
                <w:lang w:val="it-IT"/>
              </w:rPr>
              <w:t>attrezzature tecniche e adotta le seguenti misure per garantire la qualità</w:t>
            </w:r>
            <w:r w:rsidRPr="00AF4BF0">
              <w:rPr>
                <w:rFonts w:asciiTheme="majorHAnsi" w:eastAsia="Arial Unicode MS" w:hAnsiTheme="majorHAnsi"/>
                <w:w w:val="105"/>
                <w:lang w:val="it-IT"/>
              </w:rPr>
              <w:t xml:space="preserve"> e dispone degli </w:t>
            </w:r>
            <w:r w:rsidRPr="00AF4BF0">
              <w:rPr>
                <w:rFonts w:asciiTheme="majorHAnsi" w:eastAsia="Arial Unicode MS" w:hAnsiTheme="majorHAnsi"/>
                <w:b/>
                <w:w w:val="105"/>
                <w:lang w:val="it-IT"/>
              </w:rPr>
              <w:t>strumenti di studio e ricerca</w:t>
            </w:r>
            <w:r w:rsidRPr="00AF4BF0">
              <w:rPr>
                <w:rFonts w:asciiTheme="majorHAnsi" w:eastAsia="Arial Unicode MS" w:hAnsiTheme="majorHAnsi"/>
                <w:w w:val="105"/>
                <w:lang w:val="it-IT"/>
              </w:rPr>
              <w:t xml:space="preserve"> indicati di seguito: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b/>
                <w:w w:val="105"/>
              </w:rPr>
            </w:pPr>
            <w:r w:rsidRPr="00AF4BF0">
              <w:rPr>
                <w:rFonts w:asciiTheme="majorHAnsi" w:eastAsia="Arial Unicode MS" w:hAnsiTheme="majorHAnsi"/>
                <w:w w:val="105"/>
              </w:rPr>
              <w:t>[..................]</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 xml:space="preserve">4) Potrà applicare i seguenti </w:t>
            </w:r>
            <w:r w:rsidRPr="00AF4BF0">
              <w:rPr>
                <w:rFonts w:asciiTheme="majorHAnsi" w:eastAsia="Arial Unicode MS" w:hAnsiTheme="majorHAnsi"/>
                <w:b/>
                <w:w w:val="105"/>
                <w:lang w:val="it-IT"/>
              </w:rPr>
              <w:t>sistemi di gestione e di tracciabilità della catena di approvvigionamento</w:t>
            </w:r>
            <w:r w:rsidRPr="00AF4BF0">
              <w:rPr>
                <w:rFonts w:asciiTheme="majorHAnsi" w:eastAsia="Arial Unicode MS" w:hAnsiTheme="majorHAnsi"/>
                <w:w w:val="105"/>
                <w:lang w:val="it-IT"/>
              </w:rPr>
              <w:t xml:space="preserve"> durante l’esecuzione dell’appalto: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b/>
                <w:w w:val="105"/>
                <w:lang w:val="it-IT"/>
              </w:rPr>
            </w:pPr>
            <w:r w:rsidRPr="00AF4BF0">
              <w:rPr>
                <w:rFonts w:asciiTheme="majorHAnsi" w:eastAsia="Arial Unicode MS" w:hAnsiTheme="majorHAnsi"/>
                <w:w w:val="105"/>
              </w:rPr>
              <w:t>[..................]</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b/>
                <w:w w:val="105"/>
                <w:lang w:val="it-IT"/>
              </w:rPr>
            </w:pPr>
            <w:r w:rsidRPr="00AF4BF0">
              <w:rPr>
                <w:rFonts w:asciiTheme="majorHAnsi" w:eastAsia="Arial Unicode MS" w:hAnsiTheme="majorHAnsi"/>
                <w:w w:val="105"/>
                <w:lang w:val="it-IT"/>
              </w:rPr>
              <w:t xml:space="preserve">5) </w:t>
            </w:r>
            <w:r w:rsidRPr="00AF4BF0">
              <w:rPr>
                <w:rFonts w:asciiTheme="majorHAnsi" w:eastAsia="Arial Unicode MS" w:hAnsiTheme="majorHAnsi"/>
                <w:b/>
                <w:w w:val="105"/>
                <w:lang w:val="it-IT"/>
              </w:rPr>
              <w:t>Per la fornitura di prodotti o la prestazione di servizi complessi o, eccezionalmente, di prodotti o servizi richiesti per una finalità particolare:</w:t>
            </w:r>
          </w:p>
          <w:p w:rsidR="00AF4BF0" w:rsidRPr="00AF4BF0" w:rsidRDefault="00AF4BF0" w:rsidP="007D3C85">
            <w:pPr>
              <w:spacing w:before="60" w:after="60" w:line="163" w:lineRule="exact"/>
              <w:ind w:left="142"/>
              <w:rPr>
                <w:rFonts w:asciiTheme="majorHAnsi" w:eastAsia="Arial Unicode MS" w:hAnsiTheme="majorHAnsi"/>
                <w:i/>
                <w:spacing w:val="6"/>
                <w:w w:val="107"/>
                <w:lang w:val="it-IT"/>
              </w:rPr>
            </w:pPr>
            <w:r w:rsidRPr="00AF4BF0">
              <w:rPr>
                <w:rFonts w:asciiTheme="majorHAnsi" w:eastAsia="Arial Unicode MS" w:hAnsiTheme="majorHAnsi"/>
                <w:w w:val="105"/>
                <w:lang w:val="it-IT"/>
              </w:rPr>
              <w:t xml:space="preserve">L'operatore economico </w:t>
            </w:r>
            <w:r w:rsidRPr="00AF4BF0">
              <w:rPr>
                <w:rFonts w:asciiTheme="majorHAnsi" w:eastAsia="Arial Unicode MS" w:hAnsiTheme="majorHAnsi"/>
                <w:b/>
                <w:w w:val="105"/>
                <w:lang w:val="it-IT"/>
              </w:rPr>
              <w:t>consentirà</w:t>
            </w:r>
            <w:r w:rsidRPr="00AF4BF0">
              <w:rPr>
                <w:rFonts w:asciiTheme="majorHAnsi" w:eastAsia="Arial Unicode MS" w:hAnsiTheme="majorHAnsi"/>
                <w:w w:val="105"/>
                <w:lang w:val="it-IT"/>
              </w:rPr>
              <w:t xml:space="preserve"> l'esecuzione di </w:t>
            </w:r>
            <w:r w:rsidRPr="00AF4BF0">
              <w:rPr>
                <w:rFonts w:asciiTheme="majorHAnsi" w:eastAsia="Arial Unicode MS" w:hAnsiTheme="majorHAnsi"/>
                <w:b/>
                <w:w w:val="105"/>
                <w:lang w:val="it-IT"/>
              </w:rPr>
              <w:t>verifiche</w:t>
            </w:r>
            <w:r w:rsidRPr="00AF4BF0">
              <w:rPr>
                <w:rFonts w:asciiTheme="majorHAnsi" w:eastAsia="Arial Unicode MS" w:hAnsiTheme="majorHAnsi"/>
                <w:w w:val="105"/>
                <w:lang w:val="it-IT"/>
              </w:rPr>
              <w:t xml:space="preserve"> (</w:t>
            </w:r>
            <w:r w:rsidRPr="00AF4BF0">
              <w:rPr>
                <w:rStyle w:val="Rimandonotaapidipagina"/>
                <w:rFonts w:asciiTheme="majorHAnsi" w:eastAsia="Arial Unicode MS" w:hAnsiTheme="majorHAnsi"/>
                <w:w w:val="105"/>
              </w:rPr>
              <w:footnoteReference w:id="21"/>
            </w:r>
            <w:r w:rsidRPr="00AF4BF0">
              <w:rPr>
                <w:rFonts w:asciiTheme="majorHAnsi" w:eastAsia="Arial Unicode MS" w:hAnsiTheme="majorHAnsi"/>
                <w:w w:val="105"/>
                <w:lang w:val="it-IT"/>
              </w:rPr>
              <w:t xml:space="preserve">) delle sue </w:t>
            </w:r>
            <w:r w:rsidRPr="00AF4BF0">
              <w:rPr>
                <w:rFonts w:asciiTheme="majorHAnsi" w:eastAsia="Arial Unicode MS" w:hAnsiTheme="majorHAnsi"/>
                <w:b/>
                <w:w w:val="105"/>
                <w:lang w:val="it-IT"/>
              </w:rPr>
              <w:t>capacità di produzione</w:t>
            </w:r>
            <w:r w:rsidRPr="00AF4BF0">
              <w:rPr>
                <w:rFonts w:asciiTheme="majorHAnsi" w:eastAsia="Arial Unicode MS" w:hAnsiTheme="majorHAnsi"/>
                <w:w w:val="105"/>
                <w:lang w:val="it-IT"/>
              </w:rPr>
              <w:t xml:space="preserve"> o </w:t>
            </w:r>
            <w:r w:rsidRPr="00AF4BF0">
              <w:rPr>
                <w:rFonts w:asciiTheme="majorHAnsi" w:eastAsia="Arial Unicode MS" w:hAnsiTheme="majorHAnsi"/>
                <w:b/>
                <w:w w:val="105"/>
                <w:lang w:val="it-IT"/>
              </w:rPr>
              <w:t>capacità tecnica</w:t>
            </w:r>
            <w:r w:rsidRPr="00AF4BF0">
              <w:rPr>
                <w:rFonts w:asciiTheme="majorHAnsi" w:eastAsia="Arial Unicode MS" w:hAnsiTheme="majorHAnsi"/>
                <w:w w:val="105"/>
                <w:lang w:val="it-IT"/>
              </w:rPr>
              <w:t xml:space="preserve"> e, se necessario, degli </w:t>
            </w:r>
            <w:r w:rsidRPr="00AF4BF0">
              <w:rPr>
                <w:rFonts w:asciiTheme="majorHAnsi" w:eastAsia="Arial Unicode MS" w:hAnsiTheme="majorHAnsi"/>
                <w:b/>
                <w:w w:val="105"/>
                <w:lang w:val="it-IT"/>
              </w:rPr>
              <w:t>strumenti di studio e di ricerca</w:t>
            </w:r>
            <w:r w:rsidRPr="00AF4BF0">
              <w:rPr>
                <w:rFonts w:asciiTheme="majorHAnsi" w:eastAsia="Arial Unicode MS" w:hAnsiTheme="majorHAnsi"/>
                <w:w w:val="105"/>
                <w:lang w:val="it-IT"/>
              </w:rPr>
              <w:t xml:space="preserve"> di cui egli dispone, nonché delle </w:t>
            </w:r>
            <w:r w:rsidRPr="00AF4BF0">
              <w:rPr>
                <w:rFonts w:asciiTheme="majorHAnsi" w:eastAsia="Arial Unicode MS" w:hAnsiTheme="majorHAnsi"/>
                <w:b/>
                <w:w w:val="105"/>
                <w:lang w:val="it-IT"/>
              </w:rPr>
              <w:t>misure adottate per garantire la qualità</w:t>
            </w:r>
            <w:r w:rsidRPr="00AF4BF0">
              <w:rPr>
                <w:rFonts w:asciiTheme="majorHAnsi" w:eastAsia="Arial Unicode MS" w:hAnsiTheme="majorHAnsi"/>
                <w:w w:val="105"/>
                <w:lang w:val="it-IT"/>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 Sì [ ] No</w:t>
            </w:r>
          </w:p>
          <w:p w:rsidR="00AF4BF0" w:rsidRPr="00AF4BF0" w:rsidRDefault="00AF4BF0" w:rsidP="007D3C85">
            <w:pPr>
              <w:spacing w:before="52" w:after="0" w:line="240" w:lineRule="auto"/>
              <w:ind w:right="-20"/>
              <w:rPr>
                <w:rFonts w:asciiTheme="majorHAnsi" w:eastAsia="Arial Unicode MS" w:hAnsiTheme="majorHAnsi"/>
                <w:b/>
                <w:w w:val="105"/>
              </w:rPr>
            </w:pP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 xml:space="preserve">6) Indicare </w:t>
            </w:r>
            <w:r w:rsidRPr="00AF4BF0">
              <w:rPr>
                <w:rFonts w:asciiTheme="majorHAnsi" w:eastAsia="Arial Unicode MS" w:hAnsiTheme="majorHAnsi"/>
                <w:b/>
                <w:w w:val="105"/>
                <w:lang w:val="it-IT"/>
              </w:rPr>
              <w:t>i titoli di studio e professionali</w:t>
            </w:r>
            <w:r w:rsidRPr="00AF4BF0">
              <w:rPr>
                <w:rFonts w:asciiTheme="majorHAnsi" w:eastAsia="Arial Unicode MS" w:hAnsiTheme="majorHAnsi"/>
                <w:w w:val="105"/>
                <w:lang w:val="it-IT"/>
              </w:rPr>
              <w:t xml:space="preserve"> di cui sono in possesso:</w:t>
            </w:r>
          </w:p>
          <w:p w:rsidR="00AF4BF0" w:rsidRPr="00AF4BF0" w:rsidRDefault="00AF4BF0" w:rsidP="007D3C85">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a) lo stesso prestatore di servizi o imprenditore,</w:t>
            </w:r>
          </w:p>
          <w:p w:rsidR="00AF4BF0" w:rsidRPr="00AF4BF0" w:rsidRDefault="00AF4BF0" w:rsidP="007D3C85">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b/>
                <w:w w:val="105"/>
                <w:lang w:val="it-IT"/>
              </w:rPr>
              <w:t>e/o</w:t>
            </w:r>
            <w:r w:rsidRPr="00AF4BF0">
              <w:rPr>
                <w:rFonts w:asciiTheme="majorHAnsi" w:eastAsia="Arial Unicode MS" w:hAnsiTheme="majorHAnsi"/>
                <w:w w:val="105"/>
                <w:lang w:val="it-IT"/>
              </w:rPr>
              <w:t xml:space="preserve"> (in funzione dei requisiti richiesti nell'avviso o bando pertinente o nei documenti di gara)</w:t>
            </w:r>
          </w:p>
          <w:p w:rsidR="00AF4BF0" w:rsidRPr="00AF4BF0" w:rsidRDefault="00AF4BF0" w:rsidP="007D3C85">
            <w:pPr>
              <w:spacing w:before="60" w:after="60" w:line="163" w:lineRule="exact"/>
              <w:ind w:left="142"/>
              <w:rPr>
                <w:rFonts w:asciiTheme="majorHAnsi" w:eastAsia="Arial Unicode MS" w:hAnsiTheme="majorHAnsi"/>
                <w:i/>
                <w:spacing w:val="6"/>
                <w:w w:val="107"/>
              </w:rPr>
            </w:pPr>
            <w:r w:rsidRPr="00AF4BF0">
              <w:rPr>
                <w:rFonts w:asciiTheme="majorHAnsi" w:eastAsia="Arial Unicode MS" w:hAnsiTheme="majorHAnsi"/>
                <w:w w:val="105"/>
              </w:rPr>
              <w:t>b) i suoi dirigenti:</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b/>
                <w:w w:val="105"/>
              </w:rPr>
            </w:pPr>
          </w:p>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b/>
                <w:w w:val="105"/>
              </w:rPr>
              <w:t xml:space="preserve">a) </w:t>
            </w:r>
            <w:r w:rsidRPr="00AF4BF0">
              <w:rPr>
                <w:rFonts w:asciiTheme="majorHAnsi" w:eastAsia="Arial Unicode MS" w:hAnsiTheme="majorHAnsi"/>
                <w:w w:val="105"/>
              </w:rPr>
              <w:t>[..................]</w:t>
            </w: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52" w:after="0" w:line="240" w:lineRule="auto"/>
              <w:ind w:right="-20"/>
              <w:rPr>
                <w:rFonts w:asciiTheme="majorHAnsi" w:eastAsia="Arial Unicode MS" w:hAnsiTheme="majorHAnsi"/>
                <w:w w:val="105"/>
              </w:rPr>
            </w:pPr>
          </w:p>
          <w:p w:rsidR="00AF4BF0" w:rsidRPr="00AF4BF0" w:rsidRDefault="00AF4BF0" w:rsidP="007D3C85">
            <w:pPr>
              <w:spacing w:before="52" w:after="0" w:line="240" w:lineRule="auto"/>
              <w:ind w:right="-20"/>
              <w:rPr>
                <w:rFonts w:asciiTheme="majorHAnsi" w:eastAsia="Arial Unicode MS" w:hAnsiTheme="majorHAnsi"/>
                <w:b/>
                <w:w w:val="105"/>
              </w:rPr>
            </w:pPr>
            <w:r w:rsidRPr="00AF4BF0">
              <w:rPr>
                <w:rFonts w:asciiTheme="majorHAnsi" w:eastAsia="Arial Unicode MS" w:hAnsiTheme="majorHAnsi"/>
                <w:w w:val="105"/>
              </w:rPr>
              <w:t>b)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lastRenderedPageBreak/>
              <w:t xml:space="preserve">7) L'operatore economico potrà applicare durante l'esecuzione dell'appalto le seguenti </w:t>
            </w:r>
            <w:r w:rsidRPr="00AF4BF0">
              <w:rPr>
                <w:rFonts w:asciiTheme="majorHAnsi" w:eastAsia="Arial Unicode MS" w:hAnsiTheme="majorHAnsi"/>
                <w:b/>
                <w:w w:val="105"/>
                <w:lang w:val="it-IT"/>
              </w:rPr>
              <w:t>misure di gestione ambientale: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b/>
                <w:w w:val="105"/>
              </w:rPr>
            </w:pPr>
            <w:r w:rsidRPr="00AF4BF0">
              <w:rPr>
                <w:rFonts w:asciiTheme="majorHAnsi" w:eastAsia="Arial Unicode MS" w:hAnsiTheme="majorHAnsi"/>
                <w:w w:val="106"/>
              </w:rPr>
              <w:t>[</w:t>
            </w:r>
            <w:r w:rsidRPr="00AF4BF0">
              <w:rPr>
                <w:rFonts w:asciiTheme="majorHAnsi" w:eastAsia="Arial Unicode MS" w:hAnsiTheme="majorHAnsi"/>
                <w:spacing w:val="-24"/>
              </w:rPr>
              <w:t xml:space="preserve"> </w:t>
            </w:r>
            <w:r w:rsidRPr="00AF4BF0">
              <w:rPr>
                <w:rFonts w:asciiTheme="majorHAnsi" w:eastAsia="Arial Unicode MS" w:hAnsiTheme="majorHAnsi"/>
                <w:w w:val="107"/>
              </w:rPr>
              <w:t>.......</w:t>
            </w:r>
            <w:r w:rsidRPr="00AF4BF0">
              <w:rPr>
                <w:rFonts w:asciiTheme="majorHAnsi" w:eastAsia="Arial Unicode MS" w:hAnsiTheme="majorHAnsi"/>
                <w:spacing w:val="2"/>
                <w:w w:val="107"/>
              </w:rPr>
              <w:t>.</w:t>
            </w:r>
            <w:r w:rsidRPr="00AF4BF0">
              <w:rPr>
                <w:rFonts w:asciiTheme="majorHAnsi" w:eastAsia="Arial Unicode MS" w:hAnsiTheme="majorHAnsi"/>
                <w:w w:val="113"/>
              </w:rPr>
              <w:t>.</w:t>
            </w:r>
            <w:r w:rsidRPr="00AF4BF0">
              <w:rPr>
                <w:rFonts w:asciiTheme="majorHAnsi" w:eastAsia="Arial Unicode MS" w:hAnsiTheme="majorHAnsi"/>
                <w:spacing w:val="-4"/>
                <w:w w:val="113"/>
              </w:rPr>
              <w:t>.</w:t>
            </w:r>
            <w:r w:rsidRPr="00AF4BF0">
              <w:rPr>
                <w:rFonts w:asciiTheme="majorHAnsi" w:eastAsia="Arial Unicode MS" w:hAnsiTheme="majorHAnsi"/>
                <w:w w:val="109"/>
              </w:rPr>
              <w:t>.......</w:t>
            </w:r>
            <w:r w:rsidRPr="00AF4BF0">
              <w:rPr>
                <w:rFonts w:asciiTheme="majorHAnsi" w:eastAsia="Arial Unicode MS" w:hAnsiTheme="majorHAnsi"/>
                <w:spacing w:val="9"/>
                <w:w w:val="109"/>
              </w:rPr>
              <w:t>.</w:t>
            </w:r>
            <w:r w:rsidRPr="00AF4BF0">
              <w:rPr>
                <w:rFonts w:asciiTheme="majorHAnsi" w:eastAsia="Arial Unicode MS" w:hAnsiTheme="majorHAnsi"/>
                <w:w w:val="133"/>
              </w:rPr>
              <w:t>]</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8) L'organico medio annuo dell'operatore economico e il numero dei dirigenti negli ultimi tre anni sono i seguenti:</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xml:space="preserve">Anno, organico medio annuo: </w:t>
            </w: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w:t>
            </w: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xml:space="preserve">[ ..................],[ ..................] </w:t>
            </w: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xml:space="preserve">[ ..................],[ ..................] </w:t>
            </w: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Anno, numero di dirigenti:</w:t>
            </w:r>
          </w:p>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xml:space="preserve">[ ..................],[ ..................] </w:t>
            </w:r>
          </w:p>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xml:space="preserve">[ ..................],[ ..................] </w:t>
            </w:r>
          </w:p>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xml:space="preserve">[ ..................],[ ..................] </w:t>
            </w:r>
          </w:p>
          <w:p w:rsidR="00AF4BF0" w:rsidRPr="00AF4BF0" w:rsidRDefault="00AF4BF0" w:rsidP="007D3C85">
            <w:pPr>
              <w:spacing w:before="52" w:after="0" w:line="240" w:lineRule="auto"/>
              <w:ind w:right="-20"/>
              <w:rPr>
                <w:rFonts w:asciiTheme="majorHAnsi" w:eastAsia="Arial Unicode MS" w:hAnsiTheme="majorHAnsi"/>
                <w:w w:val="105"/>
              </w:rPr>
            </w:pP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 xml:space="preserve">9) Per l'esecuzione dell'appalto l'operatore economico disporrà delle </w:t>
            </w:r>
            <w:r w:rsidRPr="00AF4BF0">
              <w:rPr>
                <w:rFonts w:asciiTheme="majorHAnsi" w:eastAsia="Arial Unicode MS" w:hAnsiTheme="majorHAnsi"/>
                <w:b/>
                <w:w w:val="105"/>
                <w:lang w:val="it-IT"/>
              </w:rPr>
              <w:t>attrezzature, del materiale e dell'equipaggiamento tecnico</w:t>
            </w:r>
            <w:r w:rsidRPr="00AF4BF0">
              <w:rPr>
                <w:rFonts w:asciiTheme="majorHAnsi" w:eastAsia="Arial Unicode MS" w:hAnsiTheme="majorHAnsi"/>
                <w:w w:val="105"/>
                <w:lang w:val="it-IT"/>
              </w:rPr>
              <w:t xml:space="preserve"> seguenti:</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b/>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w w:val="105"/>
                <w:lang w:val="it-IT"/>
              </w:rPr>
            </w:pPr>
            <w:r w:rsidRPr="00AF4BF0">
              <w:rPr>
                <w:rFonts w:asciiTheme="majorHAnsi" w:eastAsia="Arial Unicode MS" w:hAnsiTheme="majorHAnsi"/>
                <w:w w:val="105"/>
                <w:lang w:val="it-IT"/>
              </w:rPr>
              <w:t xml:space="preserve">10) L'operatore economico </w:t>
            </w:r>
            <w:r w:rsidRPr="00AF4BF0">
              <w:rPr>
                <w:rFonts w:asciiTheme="majorHAnsi" w:eastAsia="Arial Unicode MS" w:hAnsiTheme="majorHAnsi"/>
                <w:b/>
                <w:w w:val="105"/>
                <w:lang w:val="it-IT"/>
              </w:rPr>
              <w:t>intende eventualmente subappaltare</w:t>
            </w:r>
            <w:r w:rsidRPr="00AF4BF0">
              <w:rPr>
                <w:rFonts w:asciiTheme="majorHAnsi" w:eastAsia="Arial Unicode MS" w:hAnsiTheme="majorHAnsi"/>
                <w:w w:val="105"/>
                <w:lang w:val="it-IT"/>
              </w:rPr>
              <w:t xml:space="preserve"> (</w:t>
            </w:r>
            <w:r w:rsidRPr="00AF4BF0">
              <w:rPr>
                <w:rStyle w:val="Rimandonotaapidipagina"/>
                <w:rFonts w:asciiTheme="majorHAnsi" w:eastAsia="Arial Unicode MS" w:hAnsiTheme="majorHAnsi"/>
                <w:w w:val="105"/>
              </w:rPr>
              <w:footnoteReference w:id="22"/>
            </w:r>
            <w:r w:rsidRPr="00AF4BF0">
              <w:rPr>
                <w:rFonts w:asciiTheme="majorHAnsi" w:eastAsia="Arial Unicode MS" w:hAnsiTheme="majorHAnsi"/>
                <w:w w:val="105"/>
                <w:lang w:val="it-IT"/>
              </w:rPr>
              <w:t xml:space="preserve">) la seguente </w:t>
            </w:r>
            <w:r w:rsidRPr="00AF4BF0">
              <w:rPr>
                <w:rFonts w:asciiTheme="majorHAnsi" w:eastAsia="Arial Unicode MS" w:hAnsiTheme="majorHAnsi"/>
                <w:b/>
                <w:w w:val="105"/>
                <w:lang w:val="it-IT"/>
              </w:rPr>
              <w:t>quota (espressa in percentuale)</w:t>
            </w:r>
            <w:r w:rsidRPr="00AF4BF0">
              <w:rPr>
                <w:rFonts w:asciiTheme="majorHAnsi" w:eastAsia="Arial Unicode MS" w:hAnsiTheme="majorHAnsi"/>
                <w:w w:val="105"/>
                <w:lang w:val="it-IT"/>
              </w:rPr>
              <w:t xml:space="preserve"> dell'appalto: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b/>
                <w:w w:val="105"/>
              </w:rPr>
            </w:pPr>
            <w:r w:rsidRPr="00AF4BF0">
              <w:rPr>
                <w:rFonts w:asciiTheme="majorHAnsi" w:eastAsia="Arial Unicode MS" w:hAnsiTheme="majorHAnsi"/>
                <w:w w:val="105"/>
              </w:rPr>
              <w:t>[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b/>
                <w:i/>
                <w:w w:val="105"/>
                <w:lang w:val="it-IT"/>
              </w:rPr>
            </w:pPr>
            <w:r w:rsidRPr="00AF4BF0">
              <w:rPr>
                <w:rFonts w:asciiTheme="majorHAnsi" w:eastAsia="Arial Unicode MS" w:hAnsiTheme="majorHAnsi"/>
                <w:b/>
                <w:w w:val="105"/>
                <w:lang w:val="it-IT"/>
              </w:rPr>
              <w:t xml:space="preserve">11) </w:t>
            </w:r>
            <w:r w:rsidRPr="00AF4BF0">
              <w:rPr>
                <w:rFonts w:asciiTheme="majorHAnsi" w:eastAsia="Arial Unicode MS" w:hAnsiTheme="majorHAnsi"/>
                <w:w w:val="105"/>
                <w:lang w:val="it-IT"/>
              </w:rPr>
              <w:t>Per gli</w:t>
            </w:r>
            <w:r w:rsidRPr="00AF4BF0">
              <w:rPr>
                <w:rFonts w:asciiTheme="majorHAnsi" w:eastAsia="Arial Unicode MS" w:hAnsiTheme="majorHAnsi"/>
                <w:b/>
                <w:i/>
                <w:w w:val="105"/>
                <w:lang w:val="it-IT"/>
              </w:rPr>
              <w:t xml:space="preserve"> appalti pubblici di forniture:</w:t>
            </w:r>
          </w:p>
          <w:p w:rsidR="00AF4BF0" w:rsidRPr="00AF4BF0" w:rsidRDefault="00AF4BF0" w:rsidP="007D3C85">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L'operatore economico fornirà i campioni, le descrizioni o le fotografie dei prodotti da fornire, non necessariamente accompagnati dalle certificazioni di autenticità, come richiesti;</w:t>
            </w:r>
          </w:p>
          <w:p w:rsidR="00AF4BF0" w:rsidRPr="00AF4BF0" w:rsidRDefault="00AF4BF0" w:rsidP="007D3C85">
            <w:pPr>
              <w:spacing w:before="60" w:after="60" w:line="163" w:lineRule="exact"/>
              <w:ind w:left="142"/>
              <w:rPr>
                <w:rFonts w:asciiTheme="majorHAnsi" w:eastAsia="Arial Unicode MS" w:hAnsiTheme="majorHAnsi"/>
                <w:w w:val="105"/>
                <w:lang w:val="it-IT"/>
              </w:rPr>
            </w:pPr>
          </w:p>
          <w:p w:rsidR="00AF4BF0" w:rsidRPr="00AF4BF0" w:rsidRDefault="00AF4BF0" w:rsidP="007D3C85">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se applicabile, l'operatore economico dichiara  inoltre che provvederà a fornire le richieste certificazioni di autenticità.</w:t>
            </w: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Se la documentazione pertinente è disponibile elettronicamente, indicare: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ind w:left="142" w:hanging="142"/>
              <w:rPr>
                <w:rFonts w:asciiTheme="majorHAnsi" w:eastAsia="Arial Unicode MS" w:hAnsiTheme="majorHAnsi"/>
                <w:b/>
                <w:w w:val="105"/>
                <w:lang w:val="it-IT"/>
              </w:rPr>
            </w:pPr>
            <w:r w:rsidRPr="00AF4BF0">
              <w:rPr>
                <w:rFonts w:asciiTheme="majorHAnsi" w:eastAsia="Arial Unicode MS" w:hAnsiTheme="majorHAnsi"/>
                <w:b/>
                <w:w w:val="105"/>
                <w:lang w:val="it-IT"/>
              </w:rPr>
              <w:t xml:space="preserve">12) </w:t>
            </w:r>
            <w:r w:rsidRPr="00AF4BF0">
              <w:rPr>
                <w:rFonts w:asciiTheme="majorHAnsi" w:eastAsia="Arial Unicode MS" w:hAnsiTheme="majorHAnsi"/>
                <w:w w:val="105"/>
                <w:lang w:val="it-IT"/>
              </w:rPr>
              <w:t xml:space="preserve"> Per gli</w:t>
            </w:r>
            <w:r w:rsidRPr="00AF4BF0">
              <w:rPr>
                <w:rFonts w:asciiTheme="majorHAnsi" w:eastAsia="Arial Unicode MS" w:hAnsiTheme="majorHAnsi"/>
                <w:b/>
                <w:w w:val="105"/>
                <w:lang w:val="it-IT"/>
              </w:rPr>
              <w:t xml:space="preserve"> </w:t>
            </w:r>
            <w:r w:rsidRPr="00AF4BF0">
              <w:rPr>
                <w:rFonts w:asciiTheme="majorHAnsi" w:eastAsia="Arial Unicode MS" w:hAnsiTheme="majorHAnsi"/>
                <w:b/>
                <w:i/>
                <w:w w:val="105"/>
                <w:lang w:val="it-IT"/>
              </w:rPr>
              <w:t>appalti pubblici di forniture</w:t>
            </w:r>
            <w:r w:rsidRPr="00AF4BF0">
              <w:rPr>
                <w:rFonts w:asciiTheme="majorHAnsi" w:eastAsia="Arial Unicode MS" w:hAnsiTheme="majorHAnsi"/>
                <w:b/>
                <w:w w:val="105"/>
                <w:lang w:val="it-IT"/>
              </w:rPr>
              <w:t>:</w:t>
            </w:r>
          </w:p>
          <w:p w:rsidR="00AF4BF0" w:rsidRPr="00AF4BF0" w:rsidRDefault="00AF4BF0" w:rsidP="007D3C85">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L'operatore economico può fornire i richiesti certificati rilasciati da istituti o servizi ufficiali incaricati del controllo della qualità, di riconosciuta competenza, i quali attestino la conformità di prodotti ben individuati mediante riferimenti alle specifiche tecniche o norme indicate nell'avviso o bando pertinente o nei documenti di gara?</w:t>
            </w:r>
          </w:p>
          <w:p w:rsidR="00AF4BF0" w:rsidRPr="00AF4BF0" w:rsidRDefault="00AF4BF0" w:rsidP="007D3C85">
            <w:pPr>
              <w:spacing w:before="60" w:after="60" w:line="163" w:lineRule="exact"/>
              <w:ind w:left="142"/>
              <w:rPr>
                <w:rFonts w:asciiTheme="majorHAnsi" w:eastAsia="Arial Unicode MS" w:hAnsiTheme="majorHAnsi"/>
                <w:w w:val="105"/>
                <w:lang w:val="it-IT"/>
              </w:rPr>
            </w:pPr>
            <w:r w:rsidRPr="00AF4BF0">
              <w:rPr>
                <w:rFonts w:asciiTheme="majorHAnsi" w:eastAsia="Arial Unicode MS" w:hAnsiTheme="majorHAnsi"/>
                <w:w w:val="105"/>
                <w:lang w:val="it-IT"/>
              </w:rPr>
              <w:t xml:space="preserve">In </w:t>
            </w:r>
            <w:r w:rsidRPr="00AF4BF0">
              <w:rPr>
                <w:rFonts w:asciiTheme="majorHAnsi" w:eastAsia="Arial Unicode MS" w:hAnsiTheme="majorHAnsi"/>
                <w:b/>
                <w:w w:val="105"/>
                <w:lang w:val="it-IT"/>
              </w:rPr>
              <w:t>caso negativo</w:t>
            </w:r>
            <w:r w:rsidRPr="00AF4BF0">
              <w:rPr>
                <w:rFonts w:asciiTheme="majorHAnsi" w:eastAsia="Arial Unicode MS" w:hAnsiTheme="majorHAnsi"/>
                <w:w w:val="105"/>
                <w:lang w:val="it-IT"/>
              </w:rPr>
              <w:t>, spiegare perché e precisare di quali mezzi di prova si dispone:</w:t>
            </w: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Se la documentazione pertinente è disponibile elettronicamente, indicare: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w:t>
            </w:r>
          </w:p>
        </w:tc>
      </w:tr>
    </w:tbl>
    <w:p w:rsidR="00AF4BF0" w:rsidRPr="00AF4BF0" w:rsidRDefault="00AF4BF0" w:rsidP="00AF4BF0">
      <w:pPr>
        <w:spacing w:after="0" w:line="158" w:lineRule="exact"/>
        <w:ind w:left="2339" w:right="-20"/>
        <w:rPr>
          <w:rFonts w:asciiTheme="majorHAnsi" w:eastAsia="Arial Unicode MS" w:hAnsiTheme="majorHAnsi"/>
          <w:position w:val="-1"/>
        </w:rPr>
      </w:pPr>
    </w:p>
    <w:p w:rsidR="00AF4BF0" w:rsidRPr="00AF4BF0" w:rsidRDefault="00AF4BF0" w:rsidP="00AF4BF0">
      <w:pPr>
        <w:spacing w:after="0" w:line="240" w:lineRule="auto"/>
        <w:ind w:left="27"/>
        <w:jc w:val="center"/>
        <w:outlineLvl w:val="0"/>
        <w:rPr>
          <w:rFonts w:asciiTheme="majorHAnsi" w:eastAsia="Arial Unicode MS" w:hAnsiTheme="majorHAnsi"/>
          <w:w w:val="116"/>
          <w:lang w:val="it-IT"/>
        </w:rPr>
      </w:pPr>
      <w:r w:rsidRPr="00AF4BF0">
        <w:rPr>
          <w:rFonts w:asciiTheme="majorHAnsi" w:eastAsia="Arial Unicode MS" w:hAnsiTheme="majorHAnsi"/>
          <w:w w:val="116"/>
          <w:lang w:val="it-IT"/>
        </w:rPr>
        <w:t>D: SISTEMI DI GARANZIA DELLA QUALITÀ E NORME DI GESTIONE AMBIENTALE</w:t>
      </w:r>
    </w:p>
    <w:p w:rsidR="00AF4BF0" w:rsidRPr="00AF4BF0" w:rsidRDefault="00AF4BF0" w:rsidP="00AF4BF0">
      <w:pPr>
        <w:spacing w:before="60" w:after="60" w:line="163" w:lineRule="exact"/>
        <w:jc w:val="both"/>
        <w:rPr>
          <w:rFonts w:asciiTheme="majorHAnsi" w:hAnsiTheme="majorHAnsi"/>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564"/>
      </w:tblGrid>
      <w:tr w:rsidR="00AF4BF0" w:rsidRPr="00740C78" w:rsidTr="007D3C85">
        <w:trPr>
          <w:cantSplit/>
        </w:trPr>
        <w:tc>
          <w:tcPr>
            <w:tcW w:w="5000" w:type="pct"/>
            <w:tcBorders>
              <w:top w:val="single" w:sz="4" w:space="0" w:color="auto"/>
              <w:left w:val="single" w:sz="4" w:space="0" w:color="auto"/>
              <w:bottom w:val="single" w:sz="4" w:space="0" w:color="auto"/>
            </w:tcBorders>
            <w:shd w:val="clear" w:color="auto" w:fill="F2F2F2"/>
            <w:vAlign w:val="center"/>
          </w:tcPr>
          <w:p w:rsidR="00AF4BF0" w:rsidRPr="00AF4BF0" w:rsidRDefault="00AF4BF0" w:rsidP="007D3C85">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L'operatore economico deve fornire informazioni solo se i sistemi di garanzia della qualità e/o le norme di gestione ambientale sono stati richiesti dall'amministrazione aggiudicatrice o dall'ente aggiudicatore nell'avviso o bando pertinente o nei documenti eli gara ivi citati.</w:t>
            </w:r>
          </w:p>
        </w:tc>
      </w:tr>
    </w:tbl>
    <w:p w:rsidR="00AF4BF0" w:rsidRPr="00AF4BF0" w:rsidRDefault="00AF4BF0" w:rsidP="00AF4BF0">
      <w:pPr>
        <w:spacing w:after="0" w:line="240" w:lineRule="auto"/>
        <w:rPr>
          <w:rFonts w:asciiTheme="majorHAnsi" w:eastAsia="Arial Unicode MS" w:hAnsiTheme="majorHAnsi"/>
          <w:w w:val="116"/>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4782"/>
      </w:tblGrid>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b/>
                <w:w w:val="105"/>
                <w:lang w:val="it-IT"/>
              </w:rPr>
              <w:t>Sistemi di garanzia della qualità e norme di gestione ambientale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b/>
                <w:w w:val="105"/>
              </w:rPr>
              <w:t>Risposta:</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lastRenderedPageBreak/>
              <w:t>L'operatore economico potrà presentare certificati rilasciati da organismi indipendenti per attestare che egli soddisfa determinate norme di garanzia della  qualità, compresa l'accessibilità per le persone con disabilità?</w:t>
            </w: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b/>
                <w:w w:val="105"/>
                <w:lang w:val="it-IT"/>
              </w:rPr>
              <w:t>In caso negativo</w:t>
            </w:r>
            <w:r w:rsidRPr="00AF4BF0">
              <w:rPr>
                <w:rFonts w:asciiTheme="majorHAnsi" w:eastAsia="Arial Unicode MS" w:hAnsiTheme="majorHAnsi"/>
                <w:w w:val="105"/>
                <w:lang w:val="it-IT"/>
              </w:rPr>
              <w:t>, spiegare perché e precisare di quali altri mezzi di prova relativi al sistema di garanzia della qualità si dispone:</w:t>
            </w: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Se la documentazione pertinente è disponibile elettronicamente, indicare: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 ..................]</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7D3C85">
            <w:pPr>
              <w:spacing w:before="52" w:after="0" w:line="240" w:lineRule="auto"/>
              <w:ind w:right="-20"/>
              <w:rPr>
                <w:rFonts w:asciiTheme="majorHAnsi" w:eastAsia="Arial Unicode MS" w:hAnsiTheme="majorHAnsi"/>
                <w:w w:val="105"/>
              </w:rPr>
            </w:pPr>
            <w:r w:rsidRPr="00AF4BF0">
              <w:rPr>
                <w:rFonts w:asciiTheme="majorHAnsi" w:eastAsia="Arial Unicode MS" w:hAnsiTheme="majorHAnsi"/>
                <w:w w:val="105"/>
              </w:rPr>
              <w:t>[ .................][ ..................][ ..................]</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L'operatore economico potrà presentare certificati rilasciati da organismi indipendenti per attestare che egli rispetta determinati sistemi o norme di gestione ambientale?</w:t>
            </w: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In caso negativo, spiegare perché e precisare di quali altri mezzi di prova relativi a sistemi o norme di gestione ambientale si dispone:</w:t>
            </w: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Se la documentazione pertinente è disponibile elettronicamente, indicare: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Sì [ ] No</w:t>
            </w:r>
          </w:p>
          <w:p w:rsidR="00AF4BF0" w:rsidRPr="00AF4BF0" w:rsidRDefault="00AF4BF0" w:rsidP="007D3C85">
            <w:pPr>
              <w:spacing w:before="52" w:after="0" w:line="240" w:lineRule="auto"/>
              <w:ind w:right="-20"/>
              <w:rPr>
                <w:rFonts w:asciiTheme="majorHAnsi" w:eastAsia="Arial Unicode MS" w:hAnsiTheme="majorHAnsi"/>
                <w:w w:val="105"/>
                <w:lang w:val="it-IT"/>
              </w:rPr>
            </w:pP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xml:space="preserve">                                                                                             </w:t>
            </w: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 ..................]</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7D3C85">
            <w:pPr>
              <w:spacing w:before="52" w:after="0" w:line="240" w:lineRule="auto"/>
              <w:ind w:right="-20"/>
              <w:rPr>
                <w:rFonts w:asciiTheme="majorHAnsi" w:eastAsia="Arial Unicode MS" w:hAnsiTheme="majorHAnsi"/>
                <w:w w:val="105"/>
                <w:lang w:val="it-IT"/>
              </w:rPr>
            </w:pPr>
            <w:r w:rsidRPr="00AF4BF0">
              <w:rPr>
                <w:rFonts w:asciiTheme="majorHAnsi" w:eastAsia="Arial Unicode MS" w:hAnsiTheme="majorHAnsi"/>
                <w:w w:val="105"/>
                <w:lang w:val="it-IT"/>
              </w:rPr>
              <w:t>[ .................][ ..................][ ..................]</w:t>
            </w:r>
          </w:p>
        </w:tc>
      </w:tr>
    </w:tbl>
    <w:p w:rsidR="00AF4BF0" w:rsidRPr="00AF4BF0" w:rsidRDefault="00AF4BF0" w:rsidP="00AF4BF0">
      <w:pPr>
        <w:spacing w:after="0" w:line="240" w:lineRule="auto"/>
        <w:ind w:left="27"/>
        <w:jc w:val="center"/>
        <w:rPr>
          <w:rFonts w:asciiTheme="majorHAnsi" w:eastAsia="Arial Unicode MS" w:hAnsiTheme="majorHAnsi"/>
          <w:b/>
          <w:w w:val="116"/>
          <w:lang w:val="it-IT"/>
        </w:rPr>
      </w:pPr>
    </w:p>
    <w:p w:rsidR="00AF4BF0" w:rsidRDefault="00AF4BF0" w:rsidP="00AF4BF0">
      <w:pPr>
        <w:spacing w:after="0" w:line="240" w:lineRule="auto"/>
        <w:ind w:left="27"/>
        <w:jc w:val="center"/>
        <w:outlineLvl w:val="0"/>
        <w:rPr>
          <w:rFonts w:asciiTheme="majorHAnsi" w:eastAsia="Arial Unicode MS" w:hAnsiTheme="majorHAnsi"/>
          <w:b/>
          <w:w w:val="116"/>
          <w:lang w:val="it-IT"/>
        </w:rPr>
      </w:pPr>
    </w:p>
    <w:p w:rsidR="00AF4BF0" w:rsidRDefault="00AF4BF0" w:rsidP="00AF4BF0">
      <w:pPr>
        <w:spacing w:after="0" w:line="240" w:lineRule="auto"/>
        <w:ind w:left="27"/>
        <w:jc w:val="center"/>
        <w:outlineLvl w:val="0"/>
        <w:rPr>
          <w:rFonts w:asciiTheme="majorHAnsi" w:eastAsia="Arial Unicode MS" w:hAnsiTheme="majorHAnsi"/>
          <w:b/>
          <w:w w:val="116"/>
          <w:lang w:val="it-IT"/>
        </w:rPr>
      </w:pPr>
    </w:p>
    <w:p w:rsidR="00AF4BF0" w:rsidRDefault="00AF4BF0" w:rsidP="00AF4BF0">
      <w:pPr>
        <w:spacing w:after="0" w:line="240" w:lineRule="auto"/>
        <w:ind w:left="27"/>
        <w:jc w:val="center"/>
        <w:outlineLvl w:val="0"/>
        <w:rPr>
          <w:rFonts w:asciiTheme="majorHAnsi" w:eastAsia="Arial Unicode MS" w:hAnsiTheme="majorHAnsi"/>
          <w:b/>
          <w:w w:val="116"/>
          <w:lang w:val="it-IT"/>
        </w:rPr>
      </w:pPr>
    </w:p>
    <w:p w:rsidR="00AF4BF0" w:rsidRDefault="00AF4BF0" w:rsidP="00AF4BF0">
      <w:pPr>
        <w:spacing w:after="0" w:line="240" w:lineRule="auto"/>
        <w:ind w:left="27"/>
        <w:jc w:val="center"/>
        <w:outlineLvl w:val="0"/>
        <w:rPr>
          <w:rFonts w:asciiTheme="majorHAnsi" w:eastAsia="Arial Unicode MS" w:hAnsiTheme="majorHAnsi"/>
          <w:b/>
          <w:w w:val="116"/>
          <w:lang w:val="it-IT"/>
        </w:rPr>
      </w:pPr>
    </w:p>
    <w:p w:rsidR="00AF4BF0" w:rsidRDefault="00AF4BF0" w:rsidP="00AF4BF0">
      <w:pPr>
        <w:spacing w:after="0" w:line="240" w:lineRule="auto"/>
        <w:ind w:left="27"/>
        <w:jc w:val="center"/>
        <w:outlineLvl w:val="0"/>
        <w:rPr>
          <w:rFonts w:asciiTheme="majorHAnsi" w:eastAsia="Arial Unicode MS" w:hAnsiTheme="majorHAnsi"/>
          <w:b/>
          <w:w w:val="116"/>
          <w:lang w:val="it-IT"/>
        </w:rPr>
      </w:pPr>
    </w:p>
    <w:p w:rsidR="00AF4BF0" w:rsidRPr="00AF4BF0" w:rsidRDefault="00AF4BF0" w:rsidP="00AF4BF0">
      <w:pPr>
        <w:spacing w:after="0" w:line="240" w:lineRule="auto"/>
        <w:ind w:left="27"/>
        <w:jc w:val="center"/>
        <w:outlineLvl w:val="0"/>
        <w:rPr>
          <w:rFonts w:asciiTheme="majorHAnsi" w:eastAsia="Arial Unicode MS" w:hAnsiTheme="majorHAnsi"/>
          <w:b/>
          <w:w w:val="116"/>
          <w:lang w:val="it-IT"/>
        </w:rPr>
      </w:pPr>
      <w:r w:rsidRPr="00AF4BF0">
        <w:rPr>
          <w:rFonts w:asciiTheme="majorHAnsi" w:eastAsia="Arial Unicode MS" w:hAnsiTheme="majorHAnsi"/>
          <w:b/>
          <w:w w:val="116"/>
          <w:lang w:val="it-IT"/>
        </w:rPr>
        <w:t>Parte V:</w:t>
      </w:r>
      <w:r w:rsidRPr="00AF4BF0">
        <w:rPr>
          <w:rFonts w:asciiTheme="majorHAnsi" w:eastAsia="Arial Unicode MS" w:hAnsiTheme="majorHAnsi"/>
          <w:w w:val="116"/>
          <w:lang w:val="it-IT"/>
        </w:rPr>
        <w:t xml:space="preserve"> </w:t>
      </w:r>
      <w:r w:rsidRPr="00AF4BF0">
        <w:rPr>
          <w:rFonts w:asciiTheme="majorHAnsi" w:eastAsia="Arial Unicode MS" w:hAnsiTheme="majorHAnsi"/>
          <w:b/>
          <w:w w:val="116"/>
          <w:lang w:val="it-IT"/>
        </w:rPr>
        <w:t>Riduzione del numero di candidati qualificati</w:t>
      </w:r>
    </w:p>
    <w:p w:rsidR="00AF4BF0" w:rsidRPr="00AF4BF0" w:rsidRDefault="00AF4BF0" w:rsidP="00AF4BF0">
      <w:pPr>
        <w:spacing w:after="0" w:line="240" w:lineRule="auto"/>
        <w:ind w:left="27"/>
        <w:jc w:val="center"/>
        <w:rPr>
          <w:rFonts w:asciiTheme="majorHAnsi" w:eastAsia="Arial Unicode MS" w:hAnsiTheme="majorHAnsi"/>
          <w:b/>
          <w:w w:val="116"/>
          <w:lang w:val="it-IT"/>
        </w:rPr>
      </w:pPr>
    </w:p>
    <w:p w:rsidR="00AF4BF0" w:rsidRPr="00AF4BF0" w:rsidRDefault="00AF4BF0" w:rsidP="00AF4BF0">
      <w:pPr>
        <w:spacing w:after="0" w:line="240" w:lineRule="auto"/>
        <w:ind w:left="27"/>
        <w:jc w:val="center"/>
        <w:rPr>
          <w:rFonts w:asciiTheme="majorHAnsi" w:eastAsia="Arial Unicode MS" w:hAnsiTheme="majorHAnsi"/>
          <w:w w:val="116"/>
          <w:lang w:val="it-IT"/>
        </w:rPr>
      </w:pP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564"/>
      </w:tblGrid>
      <w:tr w:rsidR="00AF4BF0" w:rsidRPr="00740C78" w:rsidTr="007D3C85">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AF4BF0" w:rsidRPr="00AF4BF0" w:rsidRDefault="00AF4BF0" w:rsidP="007D3C85">
            <w:pPr>
              <w:spacing w:before="60" w:after="60" w:line="163" w:lineRule="exact"/>
              <w:jc w:val="both"/>
              <w:rPr>
                <w:rFonts w:asciiTheme="majorHAnsi" w:eastAsia="Arial Unicode MS" w:hAnsiTheme="majorHAnsi"/>
                <w:b/>
                <w:w w:val="105"/>
                <w:lang w:val="it-IT"/>
              </w:rPr>
            </w:pPr>
            <w:r w:rsidRPr="00AF4BF0">
              <w:rPr>
                <w:rFonts w:asciiTheme="majorHAnsi" w:eastAsia="Arial Unicode MS" w:hAnsiTheme="majorHAnsi"/>
                <w:b/>
                <w:w w:val="105"/>
                <w:lang w:val="it-IT"/>
              </w:rPr>
              <w:t>L'operatore economico deve fornire informazioni solo se l'amministrazione aggiudicatrice o l'ente aggiudicatore ha specificato i criteri o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b/>
                <w:w w:val="105"/>
                <w:lang w:val="it-IT"/>
              </w:rPr>
              <w:t>Solo per le procedure ristrette, le procedure competitive con negoziazione, le procedure di dialogo competitivo e i partenariati per l'innovazione:</w:t>
            </w:r>
            <w:r w:rsidRPr="00AF4BF0">
              <w:rPr>
                <w:rFonts w:asciiTheme="majorHAnsi" w:eastAsia="Arial Unicode MS" w:hAnsiTheme="majorHAnsi"/>
                <w:w w:val="105"/>
                <w:lang w:val="it-IT"/>
              </w:rPr>
              <w:t xml:space="preserve"> </w:t>
            </w:r>
          </w:p>
        </w:tc>
      </w:tr>
    </w:tbl>
    <w:p w:rsidR="00AF4BF0" w:rsidRPr="00AF4BF0" w:rsidRDefault="00AF4BF0" w:rsidP="00AF4BF0">
      <w:pPr>
        <w:spacing w:before="60" w:after="60" w:line="163" w:lineRule="exact"/>
        <w:jc w:val="both"/>
        <w:rPr>
          <w:rFonts w:asciiTheme="majorHAnsi" w:eastAsia="Arial Unicode MS" w:hAnsiTheme="majorHAnsi"/>
          <w:w w:val="105"/>
          <w:lang w:val="it-IT"/>
        </w:rPr>
      </w:pPr>
    </w:p>
    <w:p w:rsidR="00AF4BF0" w:rsidRPr="00AF4BF0" w:rsidRDefault="00AF4BF0" w:rsidP="00AF4BF0">
      <w:pPr>
        <w:outlineLvl w:val="0"/>
        <w:rPr>
          <w:rFonts w:asciiTheme="majorHAnsi" w:hAnsiTheme="majorHAnsi"/>
        </w:rPr>
      </w:pPr>
      <w:r w:rsidRPr="00AF4BF0">
        <w:rPr>
          <w:rFonts w:asciiTheme="majorHAnsi" w:eastAsia="Arial Unicode MS" w:hAnsiTheme="majorHAnsi"/>
          <w:b/>
          <w:w w:val="105"/>
        </w:rPr>
        <w:t>L’operatore economico dichiara:</w:t>
      </w:r>
    </w:p>
    <w:tbl>
      <w:tblPr>
        <w:tblpPr w:leftFromText="141" w:rightFromText="141"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782"/>
        <w:gridCol w:w="4782"/>
      </w:tblGrid>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b/>
                <w:w w:val="105"/>
                <w:lang w:val="it-IT"/>
              </w:rPr>
              <w:t>Riduzione del numero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b/>
                <w:w w:val="105"/>
                <w:lang w:val="it-IT"/>
              </w:rPr>
            </w:pPr>
            <w:r w:rsidRPr="00AF4BF0">
              <w:rPr>
                <w:rFonts w:asciiTheme="majorHAnsi" w:eastAsia="Arial Unicode MS" w:hAnsiTheme="majorHAnsi"/>
                <w:b/>
                <w:w w:val="105"/>
                <w:lang w:val="it-IT"/>
              </w:rPr>
              <w:t>Risposta:</w:t>
            </w:r>
          </w:p>
        </w:tc>
      </w:tr>
      <w:tr w:rsidR="00AF4BF0" w:rsidRPr="00AF4BF0" w:rsidTr="007D3C85">
        <w:trPr>
          <w:cantSplit/>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xml:space="preserve">Di soddisfare i criteri o le regole, obiettivi e non discriminatori, da applicare per limitare il numero di candidati, come di seguito indicato: </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Se sono richiesti determinati certificati o altre forme di prove documentali, indicare per ciascun documento se l'operatore economico dispone dei documenti richiesti:</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Se alcuni di tali certificati o altre forme di prove documentali sono disponibili elettronicamente (</w:t>
            </w:r>
            <w:r w:rsidRPr="00AF4BF0">
              <w:rPr>
                <w:rFonts w:asciiTheme="majorHAnsi" w:eastAsia="Arial Unicode MS" w:hAnsiTheme="majorHAnsi"/>
                <w:w w:val="105"/>
                <w:lang w:val="it-IT"/>
              </w:rPr>
              <w:footnoteReference w:id="23"/>
            </w:r>
            <w:r w:rsidRPr="00AF4BF0">
              <w:rPr>
                <w:rFonts w:asciiTheme="majorHAnsi" w:eastAsia="Arial Unicode MS" w:hAnsiTheme="majorHAnsi"/>
                <w:w w:val="105"/>
                <w:lang w:val="it-IT"/>
              </w:rPr>
              <w:t>) indicare per ciascun documento: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w:t>
            </w:r>
          </w:p>
          <w:p w:rsidR="00AF4BF0" w:rsidRPr="00AF4BF0" w:rsidRDefault="00AF4BF0" w:rsidP="007D3C85">
            <w:pPr>
              <w:spacing w:before="60" w:after="60" w:line="163" w:lineRule="exact"/>
              <w:rPr>
                <w:rFonts w:asciiTheme="majorHAnsi" w:eastAsia="Arial Unicode MS" w:hAnsiTheme="majorHAnsi"/>
                <w:w w:val="105"/>
                <w:lang w:val="it-IT"/>
              </w:rPr>
            </w:pP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 Sì [ ] No (</w:t>
            </w:r>
            <w:r w:rsidRPr="00AF4BF0">
              <w:rPr>
                <w:rFonts w:asciiTheme="majorHAnsi" w:hAnsiTheme="majorHAnsi"/>
                <w:lang w:val="it-IT"/>
              </w:rPr>
              <w:footnoteReference w:id="24"/>
            </w:r>
            <w:r w:rsidRPr="00AF4BF0">
              <w:rPr>
                <w:rFonts w:asciiTheme="majorHAnsi" w:eastAsia="Arial Unicode MS" w:hAnsiTheme="majorHAnsi"/>
                <w:w w:val="105"/>
                <w:lang w:val="it-IT"/>
              </w:rPr>
              <w:t>)</w:t>
            </w: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p>
          <w:p w:rsidR="00AF4BF0" w:rsidRPr="00AF4BF0" w:rsidRDefault="00AF4BF0" w:rsidP="007D3C85">
            <w:pPr>
              <w:spacing w:before="60" w:after="60" w:line="163" w:lineRule="exact"/>
              <w:jc w:val="both"/>
              <w:rPr>
                <w:rFonts w:asciiTheme="majorHAnsi" w:eastAsia="Arial Unicode MS" w:hAnsiTheme="majorHAnsi"/>
                <w:w w:val="105"/>
                <w:lang w:val="it-IT"/>
              </w:rPr>
            </w:pPr>
            <w:r w:rsidRPr="00AF4BF0">
              <w:rPr>
                <w:rFonts w:asciiTheme="majorHAnsi" w:eastAsia="Arial Unicode MS" w:hAnsiTheme="majorHAnsi"/>
                <w:w w:val="105"/>
                <w:lang w:val="it-IT"/>
              </w:rPr>
              <w:t>indirizzo web, autorità o organismo di emanazione, riferimento preciso della documentazione):</w:t>
            </w:r>
          </w:p>
          <w:p w:rsidR="00AF4BF0" w:rsidRPr="00AF4BF0" w:rsidRDefault="00AF4BF0" w:rsidP="007D3C85">
            <w:pPr>
              <w:spacing w:before="60" w:after="60" w:line="163" w:lineRule="exact"/>
              <w:rPr>
                <w:rFonts w:asciiTheme="majorHAnsi" w:eastAsia="Arial Unicode MS" w:hAnsiTheme="majorHAnsi"/>
                <w:w w:val="105"/>
                <w:lang w:val="it-IT"/>
              </w:rPr>
            </w:pPr>
            <w:r w:rsidRPr="00AF4BF0">
              <w:rPr>
                <w:rFonts w:asciiTheme="majorHAnsi" w:eastAsia="Arial Unicode MS" w:hAnsiTheme="majorHAnsi"/>
                <w:w w:val="105"/>
                <w:lang w:val="it-IT"/>
              </w:rPr>
              <w:t>[ .................][ ..................][ ..................] (</w:t>
            </w:r>
            <w:r w:rsidRPr="00AF4BF0">
              <w:rPr>
                <w:rFonts w:asciiTheme="majorHAnsi" w:hAnsiTheme="majorHAnsi"/>
                <w:lang w:val="it-IT"/>
              </w:rPr>
              <w:footnoteReference w:id="25"/>
            </w:r>
            <w:r w:rsidRPr="00AF4BF0">
              <w:rPr>
                <w:rFonts w:asciiTheme="majorHAnsi" w:eastAsia="Arial Unicode MS" w:hAnsiTheme="majorHAnsi"/>
                <w:w w:val="105"/>
                <w:lang w:val="it-IT"/>
              </w:rPr>
              <w:t>)</w:t>
            </w:r>
          </w:p>
        </w:tc>
      </w:tr>
    </w:tbl>
    <w:p w:rsidR="00AF4BF0" w:rsidRPr="00AF4BF0" w:rsidRDefault="00AF4BF0" w:rsidP="00AF4BF0">
      <w:pPr>
        <w:spacing w:after="0" w:line="240" w:lineRule="auto"/>
        <w:ind w:left="27"/>
        <w:jc w:val="center"/>
        <w:outlineLvl w:val="0"/>
        <w:rPr>
          <w:rFonts w:asciiTheme="majorHAnsi" w:eastAsia="Arial Unicode MS" w:hAnsiTheme="majorHAnsi"/>
          <w:b/>
          <w:w w:val="116"/>
          <w:lang w:val="it-IT"/>
        </w:rPr>
      </w:pPr>
      <w:r w:rsidRPr="00AF4BF0">
        <w:rPr>
          <w:rFonts w:asciiTheme="majorHAnsi" w:eastAsia="Arial Unicode MS" w:hAnsiTheme="majorHAnsi"/>
          <w:b/>
          <w:w w:val="116"/>
          <w:lang w:val="it-IT"/>
        </w:rPr>
        <w:t xml:space="preserve">Parte VI: Dichiarazioni finali </w:t>
      </w:r>
    </w:p>
    <w:p w:rsidR="00AF4BF0" w:rsidRPr="00AF4BF0" w:rsidRDefault="00AF4BF0" w:rsidP="00AF4BF0">
      <w:pPr>
        <w:spacing w:after="0" w:line="240" w:lineRule="auto"/>
        <w:ind w:left="27"/>
        <w:jc w:val="center"/>
        <w:rPr>
          <w:rFonts w:asciiTheme="majorHAnsi" w:eastAsia="Arial Unicode MS" w:hAnsiTheme="majorHAnsi"/>
          <w:b/>
          <w:w w:val="116"/>
          <w:lang w:val="it-IT"/>
        </w:rPr>
      </w:pPr>
    </w:p>
    <w:p w:rsidR="00AF4BF0" w:rsidRPr="00AF4BF0" w:rsidRDefault="00AF4BF0" w:rsidP="00AF4BF0">
      <w:pPr>
        <w:spacing w:before="60" w:after="60" w:line="163" w:lineRule="exact"/>
        <w:jc w:val="both"/>
        <w:rPr>
          <w:rFonts w:asciiTheme="majorHAnsi" w:eastAsia="Arial Unicode MS" w:hAnsiTheme="majorHAnsi"/>
          <w:i/>
          <w:w w:val="105"/>
          <w:lang w:val="it-IT"/>
        </w:rPr>
      </w:pPr>
      <w:r w:rsidRPr="00AF4BF0">
        <w:rPr>
          <w:rFonts w:asciiTheme="majorHAnsi" w:eastAsia="Arial Unicode MS" w:hAnsiTheme="majorHAnsi"/>
          <w:i/>
          <w:w w:val="105"/>
          <w:lang w:val="it-IT"/>
        </w:rPr>
        <w:t>Il sottoscritto/I sottoscritti dichiara/dichiarano formalmente che le informazioni riportate nelle precedenti parti da I a V sono veritiere e corrette e che il sottoscritto/i sottoscritti è consapevole/sono consapevoli delle conseguenze di una grave falsità di atti e dichiarazioni.</w:t>
      </w:r>
    </w:p>
    <w:p w:rsidR="00AF4BF0" w:rsidRPr="00AF4BF0" w:rsidRDefault="00AF4BF0" w:rsidP="00AF4BF0">
      <w:pPr>
        <w:spacing w:before="60" w:after="60" w:line="163" w:lineRule="exact"/>
        <w:rPr>
          <w:rFonts w:asciiTheme="majorHAnsi" w:eastAsia="Arial Unicode MS" w:hAnsiTheme="majorHAnsi"/>
          <w:i/>
          <w:w w:val="105"/>
          <w:lang w:val="it-IT"/>
        </w:rPr>
      </w:pPr>
    </w:p>
    <w:p w:rsidR="00AF4BF0" w:rsidRPr="00AF4BF0" w:rsidRDefault="00AF4BF0" w:rsidP="00AF4BF0">
      <w:pPr>
        <w:spacing w:before="60" w:after="60" w:line="163" w:lineRule="exact"/>
        <w:jc w:val="both"/>
        <w:rPr>
          <w:rFonts w:asciiTheme="majorHAnsi" w:eastAsia="Arial Unicode MS" w:hAnsiTheme="majorHAnsi"/>
          <w:i/>
          <w:w w:val="105"/>
          <w:lang w:val="it-IT"/>
        </w:rPr>
      </w:pPr>
      <w:r w:rsidRPr="00AF4BF0">
        <w:rPr>
          <w:rFonts w:asciiTheme="majorHAnsi" w:eastAsia="Arial Unicode MS" w:hAnsiTheme="majorHAnsi"/>
          <w:i/>
          <w:w w:val="105"/>
          <w:lang w:val="it-IT"/>
        </w:rPr>
        <w:t xml:space="preserve">Il sottoscritto/I sottoscritti dichiara/dichiarano formalmente di essere in grado di produrre, su richiesta e senza indugio, i certificati e le altre forme di prove documentali del caso, con le </w:t>
      </w:r>
      <w:r w:rsidRPr="00AF4BF0">
        <w:rPr>
          <w:rFonts w:asciiTheme="majorHAnsi" w:eastAsia="Arial Unicode MS" w:hAnsiTheme="majorHAnsi"/>
          <w:i/>
          <w:w w:val="105"/>
          <w:lang w:val="it-IT"/>
        </w:rPr>
        <w:lastRenderedPageBreak/>
        <w:t>seguenti eccezioni:</w:t>
      </w:r>
    </w:p>
    <w:p w:rsidR="00AF4BF0" w:rsidRPr="00AF4BF0" w:rsidRDefault="00AF4BF0" w:rsidP="00AF4BF0">
      <w:pPr>
        <w:spacing w:before="60" w:after="60" w:line="163" w:lineRule="exact"/>
        <w:rPr>
          <w:rFonts w:asciiTheme="majorHAnsi" w:eastAsia="Arial Unicode MS" w:hAnsiTheme="majorHAnsi"/>
          <w:i/>
          <w:w w:val="105"/>
          <w:lang w:val="it-IT"/>
        </w:rPr>
      </w:pPr>
    </w:p>
    <w:p w:rsidR="00AF4BF0" w:rsidRPr="00AF4BF0" w:rsidRDefault="00AF4BF0" w:rsidP="00AF4BF0">
      <w:pPr>
        <w:spacing w:before="60" w:after="60" w:line="163" w:lineRule="exact"/>
        <w:ind w:left="142" w:hanging="142"/>
        <w:jc w:val="both"/>
        <w:rPr>
          <w:rFonts w:asciiTheme="majorHAnsi" w:eastAsia="Arial Unicode MS" w:hAnsiTheme="majorHAnsi"/>
          <w:i/>
          <w:w w:val="105"/>
          <w:lang w:val="it-IT"/>
        </w:rPr>
      </w:pPr>
      <w:r w:rsidRPr="00AF4BF0">
        <w:rPr>
          <w:rFonts w:asciiTheme="majorHAnsi" w:eastAsia="Arial Unicode MS" w:hAnsiTheme="majorHAnsi"/>
          <w:i/>
          <w:w w:val="105"/>
          <w:lang w:val="it-IT"/>
        </w:rPr>
        <w:t>a) se l'amministrazione aggiudicatrice o l'ente aggiudicatore hanno la possibilità di acquisire direttamente la documentazione complementare accedendo a una banca dati nazionale che sia disponibile gratuitamente in un qualunque Stato membro (</w:t>
      </w:r>
      <w:r w:rsidRPr="00AF4BF0">
        <w:rPr>
          <w:rStyle w:val="Rimandonotaapidipagina"/>
          <w:rFonts w:asciiTheme="majorHAnsi" w:eastAsia="Arial Unicode MS" w:hAnsiTheme="majorHAnsi"/>
          <w:i/>
          <w:w w:val="105"/>
        </w:rPr>
        <w:footnoteReference w:id="26"/>
      </w:r>
      <w:r w:rsidRPr="00AF4BF0">
        <w:rPr>
          <w:rFonts w:asciiTheme="majorHAnsi" w:eastAsia="Arial Unicode MS" w:hAnsiTheme="majorHAnsi"/>
          <w:i/>
          <w:w w:val="105"/>
          <w:lang w:val="it-IT"/>
        </w:rPr>
        <w:t xml:space="preserve">), </w:t>
      </w:r>
    </w:p>
    <w:p w:rsidR="00AF4BF0" w:rsidRPr="00AF4BF0" w:rsidRDefault="00AF4BF0" w:rsidP="00AF4BF0">
      <w:pPr>
        <w:spacing w:before="60" w:after="60" w:line="163" w:lineRule="exact"/>
        <w:ind w:left="142" w:hanging="142"/>
        <w:jc w:val="both"/>
        <w:rPr>
          <w:rFonts w:asciiTheme="majorHAnsi" w:eastAsia="Arial Unicode MS" w:hAnsiTheme="majorHAnsi"/>
          <w:i/>
          <w:w w:val="105"/>
          <w:lang w:val="it-IT"/>
        </w:rPr>
      </w:pPr>
      <w:r w:rsidRPr="00AF4BF0">
        <w:rPr>
          <w:rFonts w:asciiTheme="majorHAnsi" w:eastAsia="Arial Unicode MS" w:hAnsiTheme="majorHAnsi"/>
          <w:i/>
          <w:w w:val="105"/>
          <w:lang w:val="it-IT"/>
        </w:rPr>
        <w:t>oppure</w:t>
      </w:r>
    </w:p>
    <w:p w:rsidR="00AF4BF0" w:rsidRPr="00AF4BF0" w:rsidRDefault="00AF4BF0" w:rsidP="00AF4BF0">
      <w:pPr>
        <w:spacing w:before="60" w:after="60" w:line="163" w:lineRule="exact"/>
        <w:ind w:left="142" w:hanging="142"/>
        <w:jc w:val="both"/>
        <w:rPr>
          <w:rFonts w:asciiTheme="majorHAnsi" w:eastAsia="Arial Unicode MS" w:hAnsiTheme="majorHAnsi"/>
          <w:i/>
          <w:w w:val="105"/>
          <w:lang w:val="it-IT"/>
        </w:rPr>
      </w:pPr>
      <w:r w:rsidRPr="00AF4BF0">
        <w:rPr>
          <w:rFonts w:asciiTheme="majorHAnsi" w:eastAsia="Arial Unicode MS" w:hAnsiTheme="majorHAnsi"/>
          <w:i/>
          <w:w w:val="105"/>
          <w:lang w:val="it-IT"/>
        </w:rPr>
        <w:t>b) a decorrere al più tardi dal 18 ottobre 2018 (</w:t>
      </w:r>
      <w:r w:rsidRPr="00AF4BF0">
        <w:rPr>
          <w:rStyle w:val="Rimandonotaapidipagina"/>
          <w:rFonts w:asciiTheme="majorHAnsi" w:eastAsia="Arial Unicode MS" w:hAnsiTheme="majorHAnsi"/>
          <w:i/>
          <w:w w:val="105"/>
        </w:rPr>
        <w:footnoteReference w:id="27"/>
      </w:r>
      <w:r w:rsidRPr="00AF4BF0">
        <w:rPr>
          <w:rFonts w:asciiTheme="majorHAnsi" w:eastAsia="Arial Unicode MS" w:hAnsiTheme="majorHAnsi"/>
          <w:i/>
          <w:w w:val="105"/>
          <w:lang w:val="it-IT"/>
        </w:rPr>
        <w:t>) l'amministrazione aggiudicatrice o l'ente aggiudicatore sono già in possesso della documentazione in questione.</w:t>
      </w:r>
    </w:p>
    <w:p w:rsidR="00AF4BF0" w:rsidRPr="00AF4BF0" w:rsidRDefault="00AF4BF0" w:rsidP="00AF4BF0">
      <w:pPr>
        <w:spacing w:before="60" w:after="60" w:line="163" w:lineRule="exact"/>
        <w:rPr>
          <w:rFonts w:asciiTheme="majorHAnsi" w:eastAsia="Arial Unicode MS" w:hAnsiTheme="majorHAnsi"/>
          <w:i/>
          <w:w w:val="105"/>
          <w:lang w:val="it-IT"/>
        </w:rPr>
      </w:pPr>
      <w:r w:rsidRPr="00AF4BF0">
        <w:rPr>
          <w:rFonts w:asciiTheme="majorHAnsi" w:eastAsia="Arial Unicode MS" w:hAnsiTheme="majorHAnsi"/>
          <w:i/>
          <w:w w:val="105"/>
          <w:lang w:val="it-IT"/>
        </w:rPr>
        <w:t>Dichiarano:</w:t>
      </w:r>
    </w:p>
    <w:p w:rsidR="00AF4BF0" w:rsidRPr="00AF4BF0" w:rsidRDefault="00AF4BF0" w:rsidP="00AF4BF0">
      <w:pPr>
        <w:spacing w:before="60" w:after="60" w:line="163" w:lineRule="exact"/>
        <w:rPr>
          <w:rFonts w:asciiTheme="majorHAnsi" w:eastAsia="Arial Unicode MS" w:hAnsiTheme="majorHAnsi"/>
          <w:i/>
          <w:w w:val="105"/>
          <w:lang w:val="it-IT"/>
        </w:rPr>
      </w:pPr>
      <w:r w:rsidRPr="00AF4BF0">
        <w:rPr>
          <w:rFonts w:asciiTheme="majorHAnsi" w:eastAsia="Arial Unicode MS" w:hAnsiTheme="majorHAnsi"/>
          <w:i/>
          <w:w w:val="105"/>
          <w:lang w:val="it-IT"/>
        </w:rPr>
        <w:t>di autorizzare l’Amministrazione, qualora un partecipante alla gara eserciti - ai sensi del D.Lgs. n. 241/90 e nel rispetto del D.Lgs. 50/2016- la facoltà di “accesso agli atti”, a consentirne l’esercizio su tutta la documentazione presentata per la partecipazione alla gara senza esclusione alcuna;</w:t>
      </w:r>
    </w:p>
    <w:p w:rsidR="00AF4BF0" w:rsidRPr="00AF4BF0" w:rsidRDefault="00AF4BF0" w:rsidP="00AF4BF0">
      <w:pPr>
        <w:spacing w:before="60" w:after="60" w:line="163" w:lineRule="exact"/>
        <w:ind w:left="142" w:hanging="142"/>
        <w:jc w:val="both"/>
        <w:rPr>
          <w:rFonts w:asciiTheme="majorHAnsi" w:eastAsia="Arial Unicode MS" w:hAnsiTheme="majorHAnsi"/>
          <w:i/>
          <w:w w:val="105"/>
          <w:lang w:val="it-IT"/>
        </w:rPr>
      </w:pPr>
      <w:r w:rsidRPr="00AF4BF0">
        <w:rPr>
          <w:rFonts w:asciiTheme="majorHAnsi" w:eastAsia="Arial Unicode MS" w:hAnsiTheme="majorHAnsi"/>
          <w:i/>
          <w:w w:val="105"/>
          <w:lang w:val="it-IT"/>
        </w:rPr>
        <w:t>Oppure:</w:t>
      </w:r>
    </w:p>
    <w:p w:rsidR="00AF4BF0" w:rsidRPr="00AF4BF0" w:rsidRDefault="00AF4BF0" w:rsidP="00AF4BF0">
      <w:pPr>
        <w:spacing w:before="60" w:after="60" w:line="163" w:lineRule="exact"/>
        <w:ind w:left="142" w:hanging="142"/>
        <w:jc w:val="both"/>
        <w:rPr>
          <w:rFonts w:asciiTheme="majorHAnsi" w:eastAsia="Arial Unicode MS" w:hAnsiTheme="majorHAnsi"/>
          <w:i/>
          <w:w w:val="105"/>
          <w:lang w:val="it-IT"/>
        </w:rPr>
      </w:pPr>
      <w:r w:rsidRPr="00AF4BF0">
        <w:rPr>
          <w:rFonts w:asciiTheme="majorHAnsi" w:eastAsia="Arial Unicode MS" w:hAnsiTheme="majorHAnsi"/>
          <w:i/>
          <w:w w:val="105"/>
          <w:lang w:val="it-IT"/>
        </w:rPr>
        <w:t>di autorizzare l’Amministrazione, qualora un partecipante alla gara eserciti -ai sensi del D.Lgs. n. 241/90 e nel rispetto del D.Lgs. 50/2016- la facoltà di “accesso agli atti”, a consentirne l’esercizio su tutta la documentazione presentata per la partecipazione alla gara fatta eccezione per la documentazione di cui all’allegato elenco (dettagliare le ragioni che motivano l’esclusione ai sensi di quanto previsto dall’ art. 53 c.5 del D.Lgs. 50/2016);</w:t>
      </w:r>
    </w:p>
    <w:p w:rsidR="00AF4BF0" w:rsidRPr="00AF4BF0" w:rsidRDefault="00AF4BF0" w:rsidP="00AF4BF0">
      <w:pPr>
        <w:spacing w:before="60" w:after="60" w:line="163" w:lineRule="exact"/>
        <w:ind w:left="142" w:hanging="142"/>
        <w:jc w:val="both"/>
        <w:rPr>
          <w:rFonts w:asciiTheme="majorHAnsi" w:eastAsia="Arial Unicode MS" w:hAnsiTheme="majorHAnsi"/>
          <w:i/>
          <w:w w:val="105"/>
          <w:lang w:val="it-IT"/>
        </w:rPr>
      </w:pPr>
    </w:p>
    <w:p w:rsidR="00AF4BF0" w:rsidRPr="00AF4BF0" w:rsidRDefault="00AF4BF0" w:rsidP="00AF4BF0">
      <w:pPr>
        <w:spacing w:before="60" w:after="60" w:line="163" w:lineRule="exact"/>
        <w:outlineLvl w:val="0"/>
        <w:rPr>
          <w:rFonts w:asciiTheme="majorHAnsi" w:eastAsia="Arial Unicode MS" w:hAnsiTheme="majorHAnsi"/>
          <w:w w:val="105"/>
          <w:lang w:val="it-IT"/>
        </w:rPr>
      </w:pPr>
      <w:r w:rsidRPr="00AF4BF0">
        <w:rPr>
          <w:rFonts w:asciiTheme="majorHAnsi" w:eastAsia="Arial Unicode MS" w:hAnsiTheme="majorHAnsi"/>
          <w:w w:val="105"/>
          <w:lang w:val="it-IT"/>
        </w:rPr>
        <w:t xml:space="preserve">Data, luogo e firma/firme: </w:t>
      </w:r>
    </w:p>
    <w:p w:rsidR="00EC1741" w:rsidRPr="00740C78" w:rsidRDefault="00EC1741">
      <w:pPr>
        <w:rPr>
          <w:rFonts w:asciiTheme="majorHAnsi" w:hAnsiTheme="majorHAnsi"/>
          <w:lang w:val="it-IT"/>
        </w:rPr>
      </w:pPr>
    </w:p>
    <w:sectPr w:rsidR="00EC1741" w:rsidRPr="00740C78" w:rsidSect="00AF4BF0">
      <w:footerReference w:type="even" r:id="rId22"/>
      <w:footerReference w:type="default" r:id="rId23"/>
      <w:pgSz w:w="11900" w:h="16840"/>
      <w:pgMar w:top="964" w:right="1134" w:bottom="96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C06" w:rsidRDefault="006F5C06" w:rsidP="00AF4BF0">
      <w:pPr>
        <w:spacing w:after="0" w:line="240" w:lineRule="auto"/>
      </w:pPr>
      <w:r>
        <w:separator/>
      </w:r>
    </w:p>
  </w:endnote>
  <w:endnote w:type="continuationSeparator" w:id="0">
    <w:p w:rsidR="006F5C06" w:rsidRDefault="006F5C06" w:rsidP="00AF4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YaHeiLight">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C85" w:rsidRDefault="00FC36AD" w:rsidP="007D3C85">
    <w:pPr>
      <w:pStyle w:val="Pidipagina"/>
      <w:framePr w:wrap="around" w:vAnchor="text" w:hAnchor="margin" w:xAlign="right" w:y="1"/>
      <w:rPr>
        <w:rStyle w:val="Numeropagina"/>
      </w:rPr>
    </w:pPr>
    <w:r>
      <w:rPr>
        <w:rStyle w:val="Numeropagina"/>
      </w:rPr>
      <w:fldChar w:fldCharType="begin"/>
    </w:r>
    <w:r w:rsidR="007D3C85">
      <w:rPr>
        <w:rStyle w:val="Numeropagina"/>
      </w:rPr>
      <w:instrText xml:space="preserve">PAGE  </w:instrText>
    </w:r>
    <w:r>
      <w:rPr>
        <w:rStyle w:val="Numeropagina"/>
      </w:rPr>
      <w:fldChar w:fldCharType="end"/>
    </w:r>
  </w:p>
  <w:p w:rsidR="007D3C85" w:rsidRDefault="007D3C85" w:rsidP="007D3C8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C85" w:rsidRPr="002D0C42" w:rsidRDefault="00FC36AD" w:rsidP="007D3C85">
    <w:pPr>
      <w:pStyle w:val="Pidipagina"/>
      <w:framePr w:w="766" w:wrap="around" w:vAnchor="text" w:hAnchor="page" w:x="10201" w:y="33"/>
      <w:rPr>
        <w:rStyle w:val="Numeropagina"/>
        <w:rFonts w:ascii="Times New Roman" w:hAnsi="Times New Roman"/>
        <w:sz w:val="16"/>
        <w:szCs w:val="16"/>
      </w:rPr>
    </w:pPr>
    <w:r w:rsidRPr="002D0C42">
      <w:rPr>
        <w:rStyle w:val="Numeropagina"/>
        <w:rFonts w:ascii="Times New Roman" w:hAnsi="Times New Roman"/>
        <w:sz w:val="16"/>
        <w:szCs w:val="16"/>
      </w:rPr>
      <w:fldChar w:fldCharType="begin"/>
    </w:r>
    <w:r w:rsidR="007D3C85" w:rsidRPr="002D0C42">
      <w:rPr>
        <w:rStyle w:val="Numeropagina"/>
        <w:rFonts w:ascii="Times New Roman" w:hAnsi="Times New Roman"/>
        <w:sz w:val="16"/>
        <w:szCs w:val="16"/>
      </w:rPr>
      <w:instrText xml:space="preserve">PAGE  </w:instrText>
    </w:r>
    <w:r w:rsidRPr="002D0C42">
      <w:rPr>
        <w:rStyle w:val="Numeropagina"/>
        <w:rFonts w:ascii="Times New Roman" w:hAnsi="Times New Roman"/>
        <w:sz w:val="16"/>
        <w:szCs w:val="16"/>
      </w:rPr>
      <w:fldChar w:fldCharType="separate"/>
    </w:r>
    <w:r w:rsidR="00A2104E">
      <w:rPr>
        <w:rStyle w:val="Numeropagina"/>
        <w:rFonts w:ascii="Times New Roman" w:hAnsi="Times New Roman"/>
        <w:noProof/>
        <w:sz w:val="16"/>
        <w:szCs w:val="16"/>
      </w:rPr>
      <w:t>1</w:t>
    </w:r>
    <w:r w:rsidRPr="002D0C42">
      <w:rPr>
        <w:rStyle w:val="Numeropagina"/>
        <w:rFonts w:ascii="Times New Roman" w:hAnsi="Times New Roman"/>
        <w:sz w:val="16"/>
        <w:szCs w:val="16"/>
      </w:rPr>
      <w:fldChar w:fldCharType="end"/>
    </w:r>
    <w:r w:rsidR="007D3C85">
      <w:rPr>
        <w:rStyle w:val="Numeropagina"/>
        <w:rFonts w:ascii="Times New Roman" w:hAnsi="Times New Roman"/>
        <w:sz w:val="16"/>
        <w:szCs w:val="16"/>
      </w:rPr>
      <w:t xml:space="preserve"> di </w:t>
    </w:r>
    <w:fldSimple w:instr=" NUMPAGES  \* MERGEFORMAT ">
      <w:r w:rsidR="00A2104E" w:rsidRPr="00A2104E">
        <w:rPr>
          <w:rStyle w:val="Numeropagina"/>
          <w:rFonts w:ascii="Times New Roman" w:hAnsi="Times New Roman"/>
          <w:noProof/>
          <w:sz w:val="16"/>
          <w:szCs w:val="16"/>
        </w:rPr>
        <w:t>15</w:t>
      </w:r>
    </w:fldSimple>
  </w:p>
  <w:p w:rsidR="007D3C85" w:rsidRDefault="007D3C85" w:rsidP="007D3C85">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C06" w:rsidRDefault="006F5C06" w:rsidP="00AF4BF0">
      <w:pPr>
        <w:spacing w:after="0" w:line="240" w:lineRule="auto"/>
      </w:pPr>
      <w:r>
        <w:separator/>
      </w:r>
    </w:p>
  </w:footnote>
  <w:footnote w:type="continuationSeparator" w:id="0">
    <w:p w:rsidR="006F5C06" w:rsidRDefault="006F5C06" w:rsidP="00AF4BF0">
      <w:pPr>
        <w:spacing w:after="0" w:line="240" w:lineRule="auto"/>
      </w:pPr>
      <w:r>
        <w:continuationSeparator/>
      </w:r>
    </w:p>
  </w:footnote>
  <w:footnote w:id="1">
    <w:p w:rsidR="007D3C85" w:rsidRPr="00850A09" w:rsidRDefault="007D3C85" w:rsidP="00AF4BF0">
      <w:pPr>
        <w:pStyle w:val="Testonotaapidipagina"/>
        <w:rPr>
          <w:lang w:val="it-IT"/>
        </w:rPr>
      </w:pPr>
      <w:r w:rsidRPr="001E77AB">
        <w:rPr>
          <w:vertAlign w:val="superscript"/>
        </w:rPr>
        <w:footnoteRef/>
      </w:r>
      <w:r w:rsidRPr="00850A09">
        <w:rPr>
          <w:lang w:val="it-IT"/>
        </w:rPr>
        <w:t xml:space="preserve">  Per ulteriori  persone di contatto aggiungere un allegato.</w:t>
      </w:r>
    </w:p>
  </w:footnote>
  <w:footnote w:id="2">
    <w:p w:rsidR="007D3C85" w:rsidRPr="00850A09" w:rsidRDefault="007D3C85" w:rsidP="00AF4BF0">
      <w:pPr>
        <w:pStyle w:val="Testonotaapidipagina"/>
        <w:rPr>
          <w:lang w:val="it-IT"/>
        </w:rPr>
      </w:pPr>
      <w:r w:rsidRPr="001E77AB">
        <w:rPr>
          <w:vertAlign w:val="superscript"/>
        </w:rPr>
        <w:footnoteRef/>
      </w:r>
      <w:r w:rsidRPr="00850A09">
        <w:rPr>
          <w:lang w:val="it-IT"/>
        </w:rPr>
        <w:t xml:space="preserve"> Cfr. raccomandazione della Commissione, del 6 maggio 2003, relativa alla definizione delle micro, piccole e medie imprese (GU L 124 del 20.5.2003, pag 36). Queste informazioni sono richieste unicamente a fini statistici.</w:t>
      </w:r>
    </w:p>
    <w:p w:rsidR="007D3C85" w:rsidRPr="00850A09" w:rsidRDefault="007D3C85" w:rsidP="00AF4BF0">
      <w:pPr>
        <w:pStyle w:val="Testonotaapidipagina"/>
        <w:rPr>
          <w:b/>
          <w:lang w:val="it-IT"/>
        </w:rPr>
      </w:pPr>
      <w:r w:rsidRPr="00850A09">
        <w:rPr>
          <w:b/>
          <w:lang w:val="it-IT"/>
        </w:rPr>
        <w:t xml:space="preserve"> Microimprese</w:t>
      </w:r>
      <w:r w:rsidRPr="00850A09">
        <w:rPr>
          <w:lang w:val="it-IT"/>
        </w:rPr>
        <w:t xml:space="preserve">: imprese che </w:t>
      </w:r>
      <w:r w:rsidRPr="00850A09">
        <w:rPr>
          <w:b/>
          <w:lang w:val="it-IT"/>
        </w:rPr>
        <w:t>occupano meno di 10 persone</w:t>
      </w:r>
      <w:r w:rsidRPr="00850A09">
        <w:rPr>
          <w:lang w:val="it-IT"/>
        </w:rPr>
        <w:t xml:space="preserve"> e realizzano un fatturato annuo oppure un totale di bilancio  annuo </w:t>
      </w:r>
      <w:r w:rsidRPr="00850A09">
        <w:rPr>
          <w:b/>
          <w:lang w:val="it-IT"/>
        </w:rPr>
        <w:t>non superiori a 2 milioni di EUR.</w:t>
      </w:r>
    </w:p>
    <w:p w:rsidR="007D3C85" w:rsidRPr="00850A09" w:rsidRDefault="007D3C85" w:rsidP="00AF4BF0">
      <w:pPr>
        <w:pStyle w:val="Testonotaapidipagina"/>
        <w:rPr>
          <w:lang w:val="it-IT"/>
        </w:rPr>
      </w:pPr>
      <w:r w:rsidRPr="00850A09">
        <w:rPr>
          <w:b/>
          <w:lang w:val="it-IT"/>
        </w:rPr>
        <w:t xml:space="preserve"> Piccole Imprese</w:t>
      </w:r>
      <w:r w:rsidRPr="00850A09">
        <w:rPr>
          <w:lang w:val="it-IT"/>
        </w:rPr>
        <w:t xml:space="preserve">: imprese che </w:t>
      </w:r>
      <w:r w:rsidRPr="00850A09">
        <w:rPr>
          <w:b/>
          <w:lang w:val="it-IT"/>
        </w:rPr>
        <w:t>occupano meno di 50 persone</w:t>
      </w:r>
      <w:r w:rsidRPr="00850A09">
        <w:rPr>
          <w:lang w:val="it-IT"/>
        </w:rPr>
        <w:t xml:space="preserve"> e realizzano un fatturato annuo o un totale di bilancio annuo non superiori a </w:t>
      </w:r>
      <w:r w:rsidRPr="00850A09">
        <w:rPr>
          <w:b/>
          <w:lang w:val="it-IT"/>
        </w:rPr>
        <w:t>10 milioni di EUR</w:t>
      </w:r>
      <w:r w:rsidRPr="00850A09">
        <w:rPr>
          <w:lang w:val="it-IT"/>
        </w:rPr>
        <w:t>.</w:t>
      </w:r>
    </w:p>
    <w:p w:rsidR="007D3C85" w:rsidRPr="00850A09" w:rsidRDefault="007D3C85" w:rsidP="00AF4BF0">
      <w:pPr>
        <w:pStyle w:val="Testonotaapidipagina"/>
        <w:rPr>
          <w:lang w:val="it-IT"/>
        </w:rPr>
      </w:pPr>
      <w:r w:rsidRPr="00850A09">
        <w:rPr>
          <w:b/>
          <w:lang w:val="it-IT"/>
        </w:rPr>
        <w:t xml:space="preserve"> Medie Imprese</w:t>
      </w:r>
      <w:r w:rsidRPr="00850A09">
        <w:rPr>
          <w:lang w:val="it-IT"/>
        </w:rPr>
        <w:t>: imprese che non appartengono alla categoria delle microimprese né a quella delle  piccole imprese, che occupano meno di 250 persone e il cui fatturato annuo non supera l50 milionidi EUR e/o il cui totale di bilancio annuo non supera i 43 milioni di EUR.</w:t>
      </w:r>
    </w:p>
  </w:footnote>
  <w:footnote w:id="3">
    <w:p w:rsidR="007D3C85" w:rsidRPr="00850A09" w:rsidRDefault="007D3C85" w:rsidP="00AF4BF0">
      <w:pPr>
        <w:pStyle w:val="Testonotaapidipagina"/>
        <w:rPr>
          <w:sz w:val="13"/>
          <w:szCs w:val="13"/>
          <w:lang w:val="it-IT"/>
        </w:rPr>
      </w:pPr>
      <w:r w:rsidRPr="001E77AB">
        <w:rPr>
          <w:vertAlign w:val="superscript"/>
        </w:rPr>
        <w:footnoteRef/>
      </w:r>
      <w:r w:rsidRPr="00850A09">
        <w:rPr>
          <w:lang w:val="it-IT"/>
        </w:rPr>
        <w:t xml:space="preserve"> I riferimenti e l'eventuale classificazione sono indicati nella certificazione</w:t>
      </w:r>
      <w:r w:rsidRPr="00850A09">
        <w:rPr>
          <w:rFonts w:eastAsia="Arial Unicode MS"/>
          <w:w w:val="111"/>
          <w:sz w:val="16"/>
          <w:szCs w:val="16"/>
          <w:lang w:val="it-IT"/>
        </w:rPr>
        <w:t>.</w:t>
      </w:r>
    </w:p>
  </w:footnote>
  <w:footnote w:id="4">
    <w:p w:rsidR="007D3C85" w:rsidRPr="00850A09" w:rsidRDefault="007D3C85" w:rsidP="00AF4BF0">
      <w:pPr>
        <w:pStyle w:val="Testonotaapidipagina"/>
        <w:rPr>
          <w:lang w:val="it-IT"/>
        </w:rPr>
      </w:pPr>
      <w:r w:rsidRPr="001E77AB">
        <w:rPr>
          <w:vertAlign w:val="superscript"/>
        </w:rPr>
        <w:footnoteRef/>
      </w:r>
      <w:r w:rsidRPr="00850A09">
        <w:rPr>
          <w:vertAlign w:val="superscript"/>
          <w:lang w:val="it-IT"/>
        </w:rPr>
        <w:t xml:space="preserve"> </w:t>
      </w:r>
      <w:r w:rsidRPr="00850A09">
        <w:rPr>
          <w:lang w:val="it-IT"/>
        </w:rPr>
        <w:t xml:space="preserve"> Specificatamente, nell'ambito di un raggruppamento, consorzio, joint·venture o altro.</w:t>
      </w:r>
    </w:p>
  </w:footnote>
  <w:footnote w:id="5">
    <w:p w:rsidR="007D3C85" w:rsidRPr="00850A09" w:rsidRDefault="007D3C85" w:rsidP="00AF4BF0">
      <w:pPr>
        <w:pStyle w:val="Testonotaapidipagina"/>
        <w:rPr>
          <w:lang w:val="it-IT"/>
        </w:rPr>
      </w:pPr>
      <w:r w:rsidRPr="00850A09">
        <w:rPr>
          <w:vertAlign w:val="superscript"/>
          <w:lang w:val="it-IT"/>
        </w:rPr>
        <w:t>5</w:t>
      </w:r>
      <w:r w:rsidRPr="00850A09">
        <w:rPr>
          <w:lang w:val="it-IT"/>
        </w:rPr>
        <w:t xml:space="preserve">  Ad esempio in relazione agli organsimi tecnici incaricati del controllo della qualità: parte IV, sezione C, punto  3.</w:t>
      </w:r>
    </w:p>
    <w:p w:rsidR="007D3C85" w:rsidRPr="00850A09" w:rsidRDefault="007D3C85" w:rsidP="00AF4BF0">
      <w:pPr>
        <w:pStyle w:val="Testonotaapidipagina"/>
        <w:rPr>
          <w:lang w:val="it-IT"/>
        </w:rPr>
      </w:pPr>
    </w:p>
  </w:footnote>
  <w:footnote w:id="6">
    <w:p w:rsidR="007D3C85" w:rsidRPr="00850A09" w:rsidRDefault="007D3C85" w:rsidP="00AF4BF0">
      <w:pPr>
        <w:pStyle w:val="Testonotaapidipagina"/>
        <w:rPr>
          <w:lang w:val="it-IT"/>
        </w:rPr>
      </w:pPr>
      <w:r w:rsidRPr="00D16662">
        <w:rPr>
          <w:rStyle w:val="Rimandonotaapidipagina"/>
          <w:rFonts w:ascii="Arial" w:hAnsi="Arial" w:cs="Arial"/>
        </w:rPr>
        <w:footnoteRef/>
      </w:r>
      <w:r w:rsidRPr="00D24016">
        <w:rPr>
          <w:rStyle w:val="Rimandonotaapidipagina"/>
          <w:rFonts w:ascii="Arial" w:hAnsi="Arial" w:cs="Arial"/>
          <w:lang w:val="it-IT"/>
        </w:rPr>
        <w:t xml:space="preserve"> </w:t>
      </w:r>
      <w:r w:rsidRPr="00850A09">
        <w:rPr>
          <w:lang w:val="it-IT"/>
        </w:rPr>
        <w:t xml:space="preserve"> c. 3 art. 80 Dlgs 50/2016: “L'esclusione di cui al comma 1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7D3C85" w:rsidRPr="00850A09" w:rsidRDefault="007D3C85" w:rsidP="00AF4BF0">
      <w:pPr>
        <w:pStyle w:val="Testonotaapidipagina"/>
        <w:rPr>
          <w:lang w:val="it-IT"/>
        </w:rPr>
      </w:pPr>
      <w:r w:rsidRPr="00850A09">
        <w:rPr>
          <w:lang w:val="it-IT"/>
        </w:rPr>
        <w:t xml:space="preserve"> </w:t>
      </w:r>
    </w:p>
  </w:footnote>
  <w:footnote w:id="7">
    <w:p w:rsidR="007D3C85" w:rsidRPr="00850A09" w:rsidRDefault="007D3C85" w:rsidP="00AF4BF0">
      <w:pPr>
        <w:pStyle w:val="Testonotaapidipagina"/>
        <w:rPr>
          <w:sz w:val="13"/>
          <w:szCs w:val="13"/>
          <w:lang w:val="it-IT"/>
        </w:rPr>
      </w:pPr>
      <w:r w:rsidRPr="00D16662">
        <w:rPr>
          <w:rStyle w:val="Rimandonotaapidipagina"/>
          <w:rFonts w:ascii="Arial" w:hAnsi="Arial" w:cs="Arial"/>
        </w:rPr>
        <w:footnoteRef/>
      </w:r>
      <w:r w:rsidRPr="00850A09">
        <w:rPr>
          <w:lang w:val="it-IT"/>
        </w:rPr>
        <w:t xml:space="preserve"> In considerazione della tipologia dei reati commessi (reato singolo, reiterato, sistematico…), la spiegazione deve indcare l’adeguatezza delle misure adottate.</w:t>
      </w:r>
    </w:p>
  </w:footnote>
  <w:footnote w:id="8">
    <w:p w:rsidR="007D3C85" w:rsidRPr="00850A09" w:rsidRDefault="007D3C85" w:rsidP="00AF4BF0">
      <w:pPr>
        <w:pStyle w:val="Testonotaapidipagina"/>
        <w:rPr>
          <w:lang w:val="it-IT"/>
        </w:rPr>
      </w:pPr>
      <w:r w:rsidRPr="00920DA9">
        <w:rPr>
          <w:rStyle w:val="Rimandonotaapidipagina"/>
          <w:rFonts w:ascii="Arial" w:hAnsi="Arial" w:cs="Arial"/>
          <w:sz w:val="13"/>
          <w:szCs w:val="13"/>
        </w:rPr>
        <w:footnoteRef/>
      </w:r>
      <w:r w:rsidRPr="00850A09">
        <w:rPr>
          <w:lang w:val="it-IT"/>
        </w:rPr>
        <w:t xml:space="preserve"> C. 4 art. 80 Dlgs 50/2016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w:t>
      </w:r>
      <w:hyperlink r:id="rId1" w:history="1">
        <w:r w:rsidRPr="009F1EE7">
          <w:rPr>
            <w:rStyle w:val="Collegamentoipertestuale"/>
            <w:i/>
            <w:iCs/>
            <w:sz w:val="13"/>
            <w:szCs w:val="13"/>
            <w:lang w:val="it-IT"/>
          </w:rPr>
          <w:t>decreto del Presidente della Repubblica 29 settembre 1973, n. 602</w:t>
        </w:r>
      </w:hyperlink>
      <w:r w:rsidRPr="00850A09">
        <w:rPr>
          <w:lang w:val="it-IT"/>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7D3C85" w:rsidRPr="00850A09" w:rsidRDefault="007D3C85" w:rsidP="00AF4BF0">
      <w:pPr>
        <w:pStyle w:val="Testonotaapidipagina"/>
        <w:rPr>
          <w:lang w:val="it-IT"/>
        </w:rPr>
      </w:pPr>
    </w:p>
    <w:p w:rsidR="007D3C85" w:rsidRPr="00850A09" w:rsidRDefault="007D3C85" w:rsidP="00AF4BF0">
      <w:pPr>
        <w:pStyle w:val="Testonotaapidipagina"/>
        <w:rPr>
          <w:highlight w:val="green"/>
          <w:lang w:val="it-IT"/>
        </w:rPr>
      </w:pPr>
    </w:p>
    <w:p w:rsidR="007D3C85" w:rsidRPr="00850A09" w:rsidRDefault="007D3C85" w:rsidP="00AF4BF0">
      <w:pPr>
        <w:pStyle w:val="Testonotaapidipagina"/>
        <w:rPr>
          <w:highlight w:val="green"/>
          <w:lang w:val="it-IT"/>
        </w:rPr>
      </w:pPr>
    </w:p>
    <w:p w:rsidR="007D3C85" w:rsidRPr="00850A09" w:rsidRDefault="007D3C85" w:rsidP="00AF4BF0">
      <w:pPr>
        <w:pStyle w:val="Testonotaapidipagina"/>
        <w:rPr>
          <w:highlight w:val="green"/>
          <w:lang w:val="it-IT"/>
        </w:rPr>
      </w:pPr>
    </w:p>
    <w:p w:rsidR="007D3C85" w:rsidRPr="00850A09" w:rsidRDefault="007D3C85" w:rsidP="00AF4BF0">
      <w:pPr>
        <w:pStyle w:val="Testonotaapidipagina"/>
        <w:rPr>
          <w:lang w:val="it-IT"/>
        </w:rPr>
      </w:pPr>
    </w:p>
  </w:footnote>
  <w:footnote w:id="9">
    <w:p w:rsidR="007D3C85" w:rsidRPr="00850A09" w:rsidRDefault="007D3C85" w:rsidP="00AF4BF0">
      <w:pPr>
        <w:pStyle w:val="Testonotaapidipagina"/>
        <w:rPr>
          <w:lang w:val="it-IT"/>
        </w:rPr>
      </w:pPr>
      <w:r w:rsidRPr="00F8372D">
        <w:rPr>
          <w:rStyle w:val="Rimandonotaapidipagina"/>
          <w:rFonts w:ascii="Arial" w:hAnsi="Arial" w:cs="Arial"/>
          <w:sz w:val="13"/>
          <w:szCs w:val="13"/>
        </w:rPr>
        <w:footnoteRef/>
      </w:r>
      <w:r w:rsidRPr="00F8372D">
        <w:rPr>
          <w:rStyle w:val="Rimandonotaapidipagina"/>
          <w:rFonts w:ascii="Arial" w:hAnsi="Arial" w:cs="Arial"/>
          <w:lang w:val="it-IT"/>
        </w:rPr>
        <w:t xml:space="preserve"> </w:t>
      </w:r>
      <w:r w:rsidRPr="00850A09">
        <w:rPr>
          <w:lang w:val="it-IT"/>
        </w:rPr>
        <w:t>C. 5 art. 80 Dlgs 50/2016 “Le stazioni appaltanti escludono dalla partecipazione alla procedura d'appalto un operatore economico in una delle seguenti situazioni, anche riferita a un suo subappaltatore nei casi di cui all'articolo 105, comma 6, qualora:</w:t>
      </w:r>
    </w:p>
    <w:p w:rsidR="007D3C85" w:rsidRPr="00850A09" w:rsidRDefault="007D3C85" w:rsidP="00AF4BF0">
      <w:pPr>
        <w:pStyle w:val="Testonotaapidipagina"/>
        <w:rPr>
          <w:lang w:val="it-IT"/>
        </w:rPr>
      </w:pPr>
      <w:r w:rsidRPr="00850A09">
        <w:rPr>
          <w:lang w:val="it-IT"/>
        </w:rPr>
        <w:t xml:space="preserve">a) la stazione appaltante possa dimostrate con qualunque mezzo adeguato la presenza di gravi infrazioni debitamente accertate alle norme in materia di salute e sicurezza sul lavoro nonché agli obblighi di cui all'articolo 30, comma 3 del presente codice; </w:t>
      </w:r>
    </w:p>
    <w:p w:rsidR="007D3C85" w:rsidRPr="00850A09" w:rsidRDefault="007D3C85" w:rsidP="00AF4BF0">
      <w:pPr>
        <w:pStyle w:val="Testonotaapidipagina"/>
        <w:rPr>
          <w:lang w:val="it-IT"/>
        </w:rPr>
      </w:pPr>
      <w:r w:rsidRPr="00850A09">
        <w:rPr>
          <w:lang w:val="it-IT"/>
        </w:rPr>
        <w:t xml:space="preserve">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dall'articolo 110; </w:t>
      </w:r>
    </w:p>
    <w:p w:rsidR="007D3C85" w:rsidRPr="00850A09" w:rsidRDefault="007D3C85" w:rsidP="00AF4BF0">
      <w:pPr>
        <w:pStyle w:val="Testonotaapidipagina"/>
        <w:rPr>
          <w:lang w:val="it-IT"/>
        </w:rPr>
      </w:pPr>
      <w:r w:rsidRPr="00850A09">
        <w:rPr>
          <w:lang w:val="it-IT"/>
        </w:rPr>
        <w:t xml:space="preserve">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7D3C85" w:rsidRPr="00850A09" w:rsidRDefault="007D3C85" w:rsidP="00AF4BF0">
      <w:pPr>
        <w:pStyle w:val="Testonotaapidipagina"/>
        <w:rPr>
          <w:lang w:val="it-IT"/>
        </w:rPr>
      </w:pPr>
      <w:r w:rsidRPr="00850A09">
        <w:rPr>
          <w:lang w:val="it-IT"/>
        </w:rPr>
        <w:t xml:space="preserve">d) la partecipazione dell'operatore economico determini una situazione di conflitto di interesse ai sensi dell'articolo 42, comma 2, non diversamente risolvibile; </w:t>
      </w:r>
    </w:p>
    <w:p w:rsidR="007D3C85" w:rsidRPr="00850A09" w:rsidRDefault="007D3C85" w:rsidP="00AF4BF0">
      <w:pPr>
        <w:pStyle w:val="Testonotaapidipagina"/>
        <w:rPr>
          <w:lang w:val="it-IT"/>
        </w:rPr>
      </w:pPr>
      <w:r w:rsidRPr="00850A09">
        <w:rPr>
          <w:lang w:val="it-IT"/>
        </w:rPr>
        <w:t xml:space="preserve">e) una distorsione della concorrenza derivante dal precedente coinvolgimento degli operatori economici nella preparazione della procedura d'appalto di cui all'articolo67non possa essere risolta con misure meno intrusive; </w:t>
      </w:r>
    </w:p>
    <w:p w:rsidR="007D3C85" w:rsidRPr="00850A09" w:rsidRDefault="007D3C85" w:rsidP="00AF4BF0">
      <w:pPr>
        <w:pStyle w:val="Testonotaapidipagina"/>
        <w:rPr>
          <w:lang w:val="it-IT"/>
        </w:rPr>
      </w:pPr>
      <w:r w:rsidRPr="00850A09">
        <w:rPr>
          <w:lang w:val="it-IT"/>
        </w:rPr>
        <w:t>f) l'operatore economico sia stato soggetto alla sanzione interdittiva di cui all'</w:t>
      </w:r>
      <w:r w:rsidRPr="00850A09">
        <w:rPr>
          <w:i/>
          <w:iCs/>
          <w:lang w:val="it-IT"/>
        </w:rPr>
        <w:t xml:space="preserve">articolo </w:t>
      </w:r>
      <w:hyperlink r:id="rId2" w:history="1">
        <w:r w:rsidRPr="001C2E9A">
          <w:rPr>
            <w:rStyle w:val="Collegamentoipertestuale"/>
            <w:i/>
            <w:iCs/>
            <w:sz w:val="13"/>
            <w:szCs w:val="13"/>
            <w:lang w:val="it-IT"/>
          </w:rPr>
          <w:t>9, comma 2, lettera c)</w:t>
        </w:r>
      </w:hyperlink>
      <w:r w:rsidRPr="00850A09">
        <w:rPr>
          <w:i/>
          <w:iCs/>
          <w:lang w:val="it-IT"/>
        </w:rPr>
        <w:t xml:space="preserve"> del </w:t>
      </w:r>
      <w:hyperlink r:id="rId3" w:history="1">
        <w:r w:rsidRPr="001C2E9A">
          <w:rPr>
            <w:rStyle w:val="Collegamentoipertestuale"/>
            <w:i/>
            <w:iCs/>
            <w:sz w:val="13"/>
            <w:szCs w:val="13"/>
            <w:lang w:val="it-IT"/>
          </w:rPr>
          <w:t>decreto legislativo 8 giugno 2001, n. 231</w:t>
        </w:r>
      </w:hyperlink>
      <w:r w:rsidRPr="00850A09">
        <w:rPr>
          <w:lang w:val="it-IT"/>
        </w:rPr>
        <w:t xml:space="preserve"> o ad altra sanzione che comporta il divieto di contrarre con la pubblica amministrazione, compresi i provvedimenti interdittivi di cui all'</w:t>
      </w:r>
      <w:r w:rsidRPr="00850A09">
        <w:rPr>
          <w:i/>
          <w:iCs/>
          <w:lang w:val="it-IT"/>
        </w:rPr>
        <w:t xml:space="preserve">articolo </w:t>
      </w:r>
      <w:hyperlink r:id="rId4" w:history="1">
        <w:r w:rsidRPr="001C2E9A">
          <w:rPr>
            <w:rStyle w:val="Collegamentoipertestuale"/>
            <w:i/>
            <w:iCs/>
            <w:sz w:val="13"/>
            <w:szCs w:val="13"/>
            <w:lang w:val="it-IT"/>
          </w:rPr>
          <w:t>14</w:t>
        </w:r>
      </w:hyperlink>
      <w:r w:rsidRPr="00850A09">
        <w:rPr>
          <w:i/>
          <w:iCs/>
          <w:lang w:val="it-IT"/>
        </w:rPr>
        <w:t xml:space="preserve"> del </w:t>
      </w:r>
      <w:hyperlink r:id="rId5" w:history="1">
        <w:r w:rsidRPr="001C2E9A">
          <w:rPr>
            <w:rStyle w:val="Collegamentoipertestuale"/>
            <w:i/>
            <w:iCs/>
            <w:sz w:val="13"/>
            <w:szCs w:val="13"/>
            <w:lang w:val="it-IT"/>
          </w:rPr>
          <w:t>decreto legislativo 9 aprile 2008, n. 81</w:t>
        </w:r>
      </w:hyperlink>
      <w:r w:rsidRPr="00850A09">
        <w:rPr>
          <w:lang w:val="it-IT"/>
        </w:rPr>
        <w:t xml:space="preserve">; </w:t>
      </w:r>
    </w:p>
    <w:p w:rsidR="007D3C85" w:rsidRPr="00850A09" w:rsidRDefault="007D3C85" w:rsidP="00AF4BF0">
      <w:pPr>
        <w:pStyle w:val="Testonotaapidipagina"/>
        <w:rPr>
          <w:lang w:val="it-IT"/>
        </w:rPr>
      </w:pPr>
      <w:r w:rsidRPr="00850A09">
        <w:rPr>
          <w:lang w:val="it-IT"/>
        </w:rPr>
        <w:t xml:space="preserve">g) l'operatore economico iscritto nel casellario informatico tenuto dall'Osservatorio dell'ANAC per aver presentato false dichiarazioni o falsa documentazione ai fini del rilascio dell'attestazione di qualificazione, per il periodo durante il quale perdura l'iscrizione; </w:t>
      </w:r>
    </w:p>
    <w:p w:rsidR="007D3C85" w:rsidRPr="00850A09" w:rsidRDefault="007D3C85" w:rsidP="00AF4BF0">
      <w:pPr>
        <w:pStyle w:val="Testonotaapidipagina"/>
        <w:rPr>
          <w:lang w:val="it-IT"/>
        </w:rPr>
      </w:pPr>
      <w:r w:rsidRPr="00850A09">
        <w:rPr>
          <w:lang w:val="it-IT"/>
        </w:rPr>
        <w:t>h) l'operatore economico abbia violato il divieto di intestazione fiduciaria di cui all'</w:t>
      </w:r>
      <w:r w:rsidRPr="00850A09">
        <w:rPr>
          <w:i/>
          <w:iCs/>
          <w:lang w:val="it-IT"/>
        </w:rPr>
        <w:t xml:space="preserve">articolo </w:t>
      </w:r>
      <w:hyperlink r:id="rId6" w:history="1">
        <w:r w:rsidRPr="001C2E9A">
          <w:rPr>
            <w:rStyle w:val="Collegamentoipertestuale"/>
            <w:i/>
            <w:iCs/>
            <w:sz w:val="13"/>
            <w:szCs w:val="13"/>
            <w:lang w:val="it-IT"/>
          </w:rPr>
          <w:t>17</w:t>
        </w:r>
      </w:hyperlink>
      <w:r w:rsidRPr="00850A09">
        <w:rPr>
          <w:i/>
          <w:iCs/>
          <w:lang w:val="it-IT"/>
        </w:rPr>
        <w:t xml:space="preserve"> della </w:t>
      </w:r>
      <w:hyperlink r:id="rId7" w:history="1">
        <w:r w:rsidRPr="001C2E9A">
          <w:rPr>
            <w:rStyle w:val="Collegamentoipertestuale"/>
            <w:i/>
            <w:iCs/>
            <w:sz w:val="13"/>
            <w:szCs w:val="13"/>
            <w:lang w:val="it-IT"/>
          </w:rPr>
          <w:t>legge 19 marzo 1990, n. 55</w:t>
        </w:r>
      </w:hyperlink>
      <w:r w:rsidRPr="00850A09">
        <w:rPr>
          <w:lang w:val="it-IT"/>
        </w:rPr>
        <w:t xml:space="preserve">. L'esclusione ha durata di un anno decorrente dall'accertamento definitivo della violazione e va comunque disposta se la violazione non è stata rimossa; </w:t>
      </w:r>
    </w:p>
    <w:p w:rsidR="007D3C85" w:rsidRPr="00850A09" w:rsidRDefault="007D3C85" w:rsidP="00AF4BF0">
      <w:pPr>
        <w:pStyle w:val="Testonotaapidipagina"/>
        <w:rPr>
          <w:lang w:val="it-IT"/>
        </w:rPr>
      </w:pPr>
      <w:r w:rsidRPr="00850A09">
        <w:rPr>
          <w:lang w:val="it-IT"/>
        </w:rPr>
        <w:t>i) l'operatore economico non presenti la certificazione di cui all'</w:t>
      </w:r>
      <w:r w:rsidRPr="00850A09">
        <w:rPr>
          <w:i/>
          <w:iCs/>
          <w:lang w:val="it-IT"/>
        </w:rPr>
        <w:t xml:space="preserve">articolo </w:t>
      </w:r>
      <w:hyperlink r:id="rId8" w:history="1">
        <w:r w:rsidRPr="001C2E9A">
          <w:rPr>
            <w:rStyle w:val="Collegamentoipertestuale"/>
            <w:i/>
            <w:iCs/>
            <w:sz w:val="13"/>
            <w:szCs w:val="13"/>
            <w:lang w:val="it-IT"/>
          </w:rPr>
          <w:t>17</w:t>
        </w:r>
      </w:hyperlink>
      <w:r w:rsidRPr="00850A09">
        <w:rPr>
          <w:i/>
          <w:iCs/>
          <w:lang w:val="it-IT"/>
        </w:rPr>
        <w:t xml:space="preserve"> della </w:t>
      </w:r>
      <w:hyperlink r:id="rId9" w:history="1">
        <w:r w:rsidRPr="001C2E9A">
          <w:rPr>
            <w:rStyle w:val="Collegamentoipertestuale"/>
            <w:i/>
            <w:iCs/>
            <w:sz w:val="13"/>
            <w:szCs w:val="13"/>
            <w:lang w:val="it-IT"/>
          </w:rPr>
          <w:t>legge 12 marzo 1999, n. 68</w:t>
        </w:r>
      </w:hyperlink>
      <w:r w:rsidRPr="00850A09">
        <w:rPr>
          <w:lang w:val="it-IT"/>
        </w:rPr>
        <w:t xml:space="preserve">, ovvero autocertifichi la sussistenza del medesimo requisito; </w:t>
      </w:r>
    </w:p>
    <w:p w:rsidR="007D3C85" w:rsidRPr="00850A09" w:rsidRDefault="007D3C85" w:rsidP="00AF4BF0">
      <w:pPr>
        <w:pStyle w:val="Testonotaapidipagina"/>
        <w:rPr>
          <w:lang w:val="it-IT"/>
        </w:rPr>
      </w:pPr>
      <w:r w:rsidRPr="00850A09">
        <w:rPr>
          <w:lang w:val="it-IT"/>
        </w:rPr>
        <w:t>l) l'operatore economico che, pur essendo stato vittima dei reati previsti e puniti dagli articoli 317 e629 del codice penale aggravati ai sensi dell'</w:t>
      </w:r>
      <w:r w:rsidRPr="00850A09">
        <w:rPr>
          <w:i/>
          <w:iCs/>
          <w:lang w:val="it-IT"/>
        </w:rPr>
        <w:t xml:space="preserve">articolo </w:t>
      </w:r>
      <w:hyperlink r:id="rId10" w:history="1">
        <w:r w:rsidRPr="001C2E9A">
          <w:rPr>
            <w:rStyle w:val="Collegamentoipertestuale"/>
            <w:i/>
            <w:iCs/>
            <w:sz w:val="13"/>
            <w:szCs w:val="13"/>
            <w:lang w:val="it-IT"/>
          </w:rPr>
          <w:t>7</w:t>
        </w:r>
      </w:hyperlink>
      <w:r w:rsidRPr="00850A09">
        <w:rPr>
          <w:i/>
          <w:iCs/>
          <w:lang w:val="it-IT"/>
        </w:rPr>
        <w:t xml:space="preserve"> del </w:t>
      </w:r>
      <w:hyperlink r:id="rId11" w:history="1">
        <w:r w:rsidRPr="001C2E9A">
          <w:rPr>
            <w:rStyle w:val="Collegamentoipertestuale"/>
            <w:i/>
            <w:iCs/>
            <w:sz w:val="13"/>
            <w:szCs w:val="13"/>
            <w:lang w:val="it-IT"/>
          </w:rPr>
          <w:t>decreto-legge 13 maggio 1991, n. 152</w:t>
        </w:r>
      </w:hyperlink>
      <w:r w:rsidRPr="00850A09">
        <w:rPr>
          <w:lang w:val="it-IT"/>
        </w:rPr>
        <w:t xml:space="preserve">, convertito, con modificazioni, dalla </w:t>
      </w:r>
      <w:hyperlink r:id="rId12" w:history="1">
        <w:r w:rsidRPr="001C2E9A">
          <w:rPr>
            <w:rStyle w:val="Collegamentoipertestuale"/>
            <w:i/>
            <w:iCs/>
            <w:sz w:val="13"/>
            <w:szCs w:val="13"/>
            <w:lang w:val="it-IT"/>
          </w:rPr>
          <w:t>legge 12 luglio 1991, n. 203</w:t>
        </w:r>
      </w:hyperlink>
      <w:r w:rsidRPr="00850A09">
        <w:rPr>
          <w:lang w:val="it-IT"/>
        </w:rPr>
        <w:t>, non risulti aver denunciato i fatti all'autorità giudiziaria, salvo che ricorrano i casi previsti dall'</w:t>
      </w:r>
      <w:r w:rsidRPr="00850A09">
        <w:rPr>
          <w:i/>
          <w:iCs/>
          <w:lang w:val="it-IT"/>
        </w:rPr>
        <w:t xml:space="preserve">articolo </w:t>
      </w:r>
      <w:hyperlink r:id="rId13" w:history="1">
        <w:r w:rsidRPr="001C2E9A">
          <w:rPr>
            <w:rStyle w:val="Collegamentoipertestuale"/>
            <w:i/>
            <w:iCs/>
            <w:sz w:val="13"/>
            <w:szCs w:val="13"/>
            <w:lang w:val="it-IT"/>
          </w:rPr>
          <w:t>4, primo comma</w:t>
        </w:r>
      </w:hyperlink>
      <w:r w:rsidRPr="00850A09">
        <w:rPr>
          <w:i/>
          <w:iCs/>
          <w:lang w:val="it-IT"/>
        </w:rPr>
        <w:t xml:space="preserve">, della </w:t>
      </w:r>
      <w:hyperlink r:id="rId14" w:history="1">
        <w:r w:rsidRPr="001C2E9A">
          <w:rPr>
            <w:rStyle w:val="Collegamentoipertestuale"/>
            <w:i/>
            <w:iCs/>
            <w:sz w:val="13"/>
            <w:szCs w:val="13"/>
            <w:lang w:val="it-IT"/>
          </w:rPr>
          <w:t>legge 24 novembre 1981, n. 689</w:t>
        </w:r>
      </w:hyperlink>
      <w:r w:rsidRPr="00850A09">
        <w:rPr>
          <w:lang w:val="it-IT"/>
        </w:rPr>
        <w:t xml:space="preserve">.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p>
    <w:p w:rsidR="007D3C85" w:rsidRPr="00850A09" w:rsidRDefault="007D3C85" w:rsidP="00AF4BF0">
      <w:pPr>
        <w:pStyle w:val="Testonotaapidipagina"/>
        <w:rPr>
          <w:lang w:val="it-IT"/>
        </w:rPr>
      </w:pPr>
      <w:r w:rsidRPr="00850A09">
        <w:rPr>
          <w:lang w:val="it-IT"/>
        </w:rPr>
        <w:t>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7D3C85" w:rsidRPr="00850A09" w:rsidRDefault="007D3C85" w:rsidP="00AF4BF0">
      <w:pPr>
        <w:pStyle w:val="Testonotaapidipagina"/>
        <w:rPr>
          <w:lang w:val="it-IT"/>
        </w:rPr>
      </w:pPr>
    </w:p>
  </w:footnote>
  <w:footnote w:id="10">
    <w:p w:rsidR="007D3C85" w:rsidRPr="00850A09" w:rsidRDefault="007D3C85" w:rsidP="00AF4BF0">
      <w:pPr>
        <w:pStyle w:val="Testonotaapidipagina"/>
        <w:rPr>
          <w:lang w:val="it-IT"/>
        </w:rPr>
      </w:pPr>
      <w:r w:rsidRPr="00F8372D">
        <w:rPr>
          <w:vertAlign w:val="superscript"/>
        </w:rPr>
        <w:footnoteRef/>
      </w:r>
      <w:r w:rsidRPr="00850A09">
        <w:rPr>
          <w:vertAlign w:val="superscript"/>
          <w:lang w:val="it-IT"/>
        </w:rPr>
        <w:t xml:space="preserve"> </w:t>
      </w:r>
      <w:r w:rsidRPr="00850A09">
        <w:rPr>
          <w:lang w:val="it-IT"/>
        </w:rPr>
        <w:t xml:space="preserve">Tali informazioni </w:t>
      </w:r>
      <w:r w:rsidRPr="00850A09">
        <w:rPr>
          <w:b/>
          <w:lang w:val="it-IT"/>
        </w:rPr>
        <w:t>non</w:t>
      </w:r>
      <w:r w:rsidRPr="00850A09">
        <w:rPr>
          <w:lang w:val="it-IT"/>
        </w:rPr>
        <w:t xml:space="preserve"> devono essere indicate se l’esclusione degli operatori economici per uno dei casi elencati nelle lettere da a) a f) riveste carattere obbligatorio ai sensi della normativa nazionale applicabile senza nessuna possibilità di deroga anche qualora l'operatore sarebbe comunque in grado di eseguire il contratto.</w:t>
      </w:r>
    </w:p>
  </w:footnote>
  <w:footnote w:id="11">
    <w:p w:rsidR="007D3C85" w:rsidRPr="00850A09" w:rsidRDefault="007D3C85" w:rsidP="00AF4BF0">
      <w:pPr>
        <w:pStyle w:val="Testonotaapidipagina"/>
        <w:rPr>
          <w:lang w:val="it-IT"/>
        </w:rPr>
      </w:pPr>
      <w:r>
        <w:rPr>
          <w:rStyle w:val="Rimandonotaapidipagina"/>
        </w:rPr>
        <w:footnoteRef/>
      </w:r>
      <w:r w:rsidRPr="00850A09">
        <w:rPr>
          <w:lang w:val="it-IT"/>
        </w:rPr>
        <w:t xml:space="preserve">  </w:t>
      </w:r>
      <w:r>
        <w:rPr>
          <w:lang w:val="it-IT"/>
        </w:rPr>
        <w:t xml:space="preserve">Es. </w:t>
      </w:r>
      <w:r w:rsidRPr="00850A09">
        <w:rPr>
          <w:lang w:val="it-IT"/>
        </w:rPr>
        <w:t>registro delle imprese della Camera di Commercio, Industria, Artigianato ed Agricoltura della Provincia in cui l'impresa ha sede, ovvero in analogo registro dello Stato di appartenenza (all. XI C del Codice dei Contratti) per attività inerenti l’oggetto del presente appalto.</w:t>
      </w:r>
    </w:p>
    <w:p w:rsidR="007D3C85" w:rsidRPr="00850A09" w:rsidRDefault="007D3C85" w:rsidP="00AF4BF0">
      <w:pPr>
        <w:pStyle w:val="Testonotaapidipagina"/>
        <w:rPr>
          <w:lang w:val="it-IT"/>
        </w:rPr>
      </w:pPr>
    </w:p>
  </w:footnote>
  <w:footnote w:id="12">
    <w:p w:rsidR="007D3C85" w:rsidRPr="00850A09" w:rsidRDefault="007D3C85" w:rsidP="00AF4BF0">
      <w:pPr>
        <w:pStyle w:val="Testonotaapidipagina"/>
        <w:rPr>
          <w:lang w:val="it-IT"/>
        </w:rPr>
      </w:pPr>
      <w:r>
        <w:rPr>
          <w:rStyle w:val="Rimandonotaapidipagina"/>
        </w:rPr>
        <w:footnoteRef/>
      </w:r>
      <w:r w:rsidRPr="00850A09">
        <w:rPr>
          <w:lang w:val="it-IT"/>
        </w:rPr>
        <w:t xml:space="preserve"> Solo se consentito dal diritto nazionale, dall'avviso o bando pertinente o dai documenti di gara.</w:t>
      </w:r>
    </w:p>
  </w:footnote>
  <w:footnote w:id="13">
    <w:p w:rsidR="007D3C85" w:rsidRPr="00850A09" w:rsidRDefault="007D3C85" w:rsidP="00AF4BF0">
      <w:pPr>
        <w:pStyle w:val="Testonotaapidipagina"/>
        <w:rPr>
          <w:lang w:val="it-IT"/>
        </w:rPr>
      </w:pPr>
      <w:r w:rsidRPr="00496CC6">
        <w:rPr>
          <w:vertAlign w:val="superscript"/>
        </w:rPr>
        <w:footnoteRef/>
      </w:r>
      <w:r w:rsidRPr="00850A09">
        <w:rPr>
          <w:lang w:val="it-IT"/>
        </w:rPr>
        <w:t xml:space="preserve"> Solo se consentito dall’avviso o bando pertinente o dai documenti di gara.</w:t>
      </w:r>
    </w:p>
  </w:footnote>
  <w:footnote w:id="14">
    <w:p w:rsidR="007D3C85" w:rsidRPr="00850A09" w:rsidRDefault="007D3C85" w:rsidP="00AF4BF0">
      <w:pPr>
        <w:pStyle w:val="Testonotaapidipagina"/>
        <w:rPr>
          <w:lang w:val="it-IT"/>
        </w:rPr>
      </w:pPr>
      <w:r w:rsidRPr="00496CC6">
        <w:rPr>
          <w:vertAlign w:val="superscript"/>
        </w:rPr>
        <w:footnoteRef/>
      </w:r>
      <w:r w:rsidRPr="00850A09">
        <w:rPr>
          <w:vertAlign w:val="superscript"/>
          <w:lang w:val="it-IT"/>
        </w:rPr>
        <w:t xml:space="preserve"> </w:t>
      </w:r>
      <w:r w:rsidRPr="00850A09">
        <w:rPr>
          <w:lang w:val="it-IT"/>
        </w:rPr>
        <w:t>Ad esempio, rapporto tra attività e passività.</w:t>
      </w:r>
    </w:p>
  </w:footnote>
  <w:footnote w:id="15">
    <w:p w:rsidR="007D3C85" w:rsidRPr="00850A09" w:rsidRDefault="007D3C85" w:rsidP="00AF4BF0">
      <w:pPr>
        <w:pStyle w:val="Testonotaapidipagina"/>
        <w:rPr>
          <w:lang w:val="it-IT"/>
        </w:rPr>
      </w:pPr>
      <w:r w:rsidRPr="00496CC6">
        <w:rPr>
          <w:vertAlign w:val="superscript"/>
        </w:rPr>
        <w:footnoteRef/>
      </w:r>
      <w:r w:rsidRPr="00850A09">
        <w:rPr>
          <w:lang w:val="it-IT"/>
        </w:rPr>
        <w:t xml:space="preserve"> Ad esempio, rapporto tra attività e passività.</w:t>
      </w:r>
    </w:p>
  </w:footnote>
  <w:footnote w:id="16">
    <w:p w:rsidR="007D3C85" w:rsidRPr="00850A09" w:rsidRDefault="007D3C85" w:rsidP="00AF4BF0">
      <w:pPr>
        <w:pStyle w:val="Testonotaapidipagina"/>
        <w:rPr>
          <w:lang w:val="it-IT"/>
        </w:rPr>
      </w:pPr>
      <w:r w:rsidRPr="00496CC6">
        <w:rPr>
          <w:vertAlign w:val="superscript"/>
        </w:rPr>
        <w:footnoteRef/>
      </w:r>
      <w:r w:rsidRPr="00850A09">
        <w:rPr>
          <w:lang w:val="it-IT"/>
        </w:rPr>
        <w:t xml:space="preserve"> Ripetere tante volte quanto necessario.</w:t>
      </w:r>
    </w:p>
  </w:footnote>
  <w:footnote w:id="17">
    <w:p w:rsidR="007D3C85" w:rsidRPr="00850A09" w:rsidRDefault="007D3C85" w:rsidP="00AF4BF0">
      <w:pPr>
        <w:pStyle w:val="Testonotaapidipagina"/>
        <w:rPr>
          <w:lang w:val="it-IT"/>
        </w:rPr>
      </w:pPr>
      <w:r w:rsidRPr="00496CC6">
        <w:rPr>
          <w:vertAlign w:val="superscript"/>
        </w:rPr>
        <w:footnoteRef/>
      </w:r>
      <w:r w:rsidRPr="00850A09">
        <w:rPr>
          <w:lang w:val="it-IT"/>
        </w:rPr>
        <w:t xml:space="preserve"> Le amministrazioni aggiudicatrici possono </w:t>
      </w:r>
      <w:r w:rsidRPr="00850A09">
        <w:rPr>
          <w:b/>
          <w:lang w:val="it-IT"/>
        </w:rPr>
        <w:t>richiedere</w:t>
      </w:r>
      <w:r w:rsidRPr="00850A09">
        <w:rPr>
          <w:lang w:val="it-IT"/>
        </w:rPr>
        <w:t xml:space="preserve"> fino a cinque anni e </w:t>
      </w:r>
      <w:r w:rsidRPr="00850A09">
        <w:rPr>
          <w:b/>
          <w:lang w:val="it-IT"/>
        </w:rPr>
        <w:t>ammettere</w:t>
      </w:r>
      <w:r w:rsidRPr="00850A09">
        <w:rPr>
          <w:lang w:val="it-IT"/>
        </w:rPr>
        <w:t xml:space="preserve"> un'esperienza che risale a </w:t>
      </w:r>
      <w:r w:rsidRPr="00850A09">
        <w:rPr>
          <w:b/>
          <w:lang w:val="it-IT"/>
        </w:rPr>
        <w:t>più</w:t>
      </w:r>
      <w:r w:rsidRPr="00850A09">
        <w:rPr>
          <w:lang w:val="it-IT"/>
        </w:rPr>
        <w:t xml:space="preserve"> di cinque anni prima.</w:t>
      </w:r>
    </w:p>
  </w:footnote>
  <w:footnote w:id="18">
    <w:p w:rsidR="007D3C85" w:rsidRPr="00850A09" w:rsidRDefault="007D3C85" w:rsidP="00AF4BF0">
      <w:pPr>
        <w:pStyle w:val="Testonotaapidipagina"/>
        <w:rPr>
          <w:lang w:val="it-IT"/>
        </w:rPr>
      </w:pPr>
      <w:r>
        <w:rPr>
          <w:rStyle w:val="Rimandonotaapidipagina"/>
        </w:rPr>
        <w:footnoteRef/>
      </w:r>
      <w:r w:rsidRPr="00850A09">
        <w:rPr>
          <w:lang w:val="it-IT"/>
        </w:rPr>
        <w:t xml:space="preserve"> Le amministrazioni aggiudicatrici possono </w:t>
      </w:r>
      <w:r w:rsidRPr="00850A09">
        <w:rPr>
          <w:b/>
          <w:lang w:val="it-IT"/>
        </w:rPr>
        <w:t>richiedere</w:t>
      </w:r>
      <w:r w:rsidRPr="00850A09">
        <w:rPr>
          <w:lang w:val="it-IT"/>
        </w:rPr>
        <w:t xml:space="preserve"> fino a tre anni e </w:t>
      </w:r>
      <w:r w:rsidRPr="00850A09">
        <w:rPr>
          <w:b/>
          <w:lang w:val="it-IT"/>
        </w:rPr>
        <w:t>ammettere</w:t>
      </w:r>
      <w:r w:rsidRPr="00850A09">
        <w:rPr>
          <w:lang w:val="it-IT"/>
        </w:rPr>
        <w:t xml:space="preserve"> un'esperienza che risale a </w:t>
      </w:r>
      <w:r w:rsidRPr="00850A09">
        <w:rPr>
          <w:b/>
          <w:lang w:val="it-IT"/>
        </w:rPr>
        <w:t>più</w:t>
      </w:r>
      <w:r w:rsidRPr="00850A09">
        <w:rPr>
          <w:lang w:val="it-IT"/>
        </w:rPr>
        <w:t xml:space="preserve"> di tre anni prima.</w:t>
      </w:r>
    </w:p>
  </w:footnote>
  <w:footnote w:id="19">
    <w:p w:rsidR="007D3C85" w:rsidRPr="00850A09" w:rsidRDefault="007D3C85" w:rsidP="00AF4BF0">
      <w:pPr>
        <w:pStyle w:val="Testonotaapidipagina"/>
        <w:rPr>
          <w:lang w:val="it-IT"/>
        </w:rPr>
      </w:pPr>
      <w:r>
        <w:rPr>
          <w:rStyle w:val="Rimandonotaapidipagina"/>
        </w:rPr>
        <w:footnoteRef/>
      </w:r>
      <w:r w:rsidRPr="00850A09">
        <w:rPr>
          <w:lang w:val="it-IT"/>
        </w:rPr>
        <w:t xml:space="preserve"> In altri termini, occorre indicare </w:t>
      </w:r>
      <w:r w:rsidRPr="00850A09">
        <w:rPr>
          <w:b/>
          <w:lang w:val="it-IT"/>
        </w:rPr>
        <w:t>tutti</w:t>
      </w:r>
      <w:r w:rsidRPr="00850A09">
        <w:rPr>
          <w:lang w:val="it-IT"/>
        </w:rPr>
        <w:t xml:space="preserve"> i destinatari e l'elenco deve comprendere i clienti pubblici e privati delle forniture o dei servizi in oggetto.</w:t>
      </w:r>
    </w:p>
  </w:footnote>
  <w:footnote w:id="20">
    <w:p w:rsidR="007D3C85" w:rsidRPr="00850A09" w:rsidRDefault="007D3C85" w:rsidP="00AF4BF0">
      <w:pPr>
        <w:pStyle w:val="Testonotaapidipagina"/>
        <w:rPr>
          <w:lang w:val="it-IT"/>
        </w:rPr>
      </w:pPr>
      <w:r>
        <w:rPr>
          <w:rStyle w:val="Rimandonotaapidipagina"/>
        </w:rPr>
        <w:footnoteRef/>
      </w:r>
      <w:r w:rsidRPr="00850A09">
        <w:rPr>
          <w:lang w:val="it-IT"/>
        </w:rPr>
        <w:t xml:space="preserve"> Per i tecnici o gli organismi tecnici che non fanno parte integrante dell'operatore economico, ma sulle cui capacità l'operatore economico fa affidamento come previsto alla parte II, sezione C, devono essere compilati DGUE distinti.</w:t>
      </w:r>
    </w:p>
  </w:footnote>
  <w:footnote w:id="21">
    <w:p w:rsidR="007D3C85" w:rsidRPr="00850A09" w:rsidRDefault="007D3C85" w:rsidP="00AF4BF0">
      <w:pPr>
        <w:pStyle w:val="Testonotaapidipagina"/>
        <w:rPr>
          <w:lang w:val="it-IT"/>
        </w:rPr>
      </w:pPr>
      <w:r>
        <w:rPr>
          <w:rStyle w:val="Rimandonotaapidipagina"/>
        </w:rPr>
        <w:footnoteRef/>
      </w:r>
      <w:r w:rsidRPr="00850A09">
        <w:rPr>
          <w:lang w:val="it-IT"/>
        </w:rPr>
        <w:t xml:space="preserve">  La verifica è eseguita dall’amministrazione aggiudicatrice o, se essa acconsente, per suo conto da un organism</w:t>
      </w:r>
      <w:r>
        <w:rPr>
          <w:lang w:val="it-IT"/>
        </w:rPr>
        <w:t>o</w:t>
      </w:r>
      <w:r w:rsidRPr="00850A09">
        <w:rPr>
          <w:lang w:val="it-IT"/>
        </w:rPr>
        <w:t xml:space="preserve"> ufficiale competente del paese in cui è stabilito il fornitore o il prestatore di servizi.</w:t>
      </w:r>
    </w:p>
  </w:footnote>
  <w:footnote w:id="22">
    <w:p w:rsidR="007D3C85" w:rsidRPr="00850A09" w:rsidRDefault="007D3C85" w:rsidP="00AF4BF0">
      <w:pPr>
        <w:pStyle w:val="Testonotaapidipagina"/>
        <w:rPr>
          <w:lang w:val="it-IT"/>
        </w:rPr>
      </w:pPr>
      <w:r>
        <w:rPr>
          <w:rStyle w:val="Rimandonotaapidipagina"/>
        </w:rPr>
        <w:footnoteRef/>
      </w:r>
      <w:r w:rsidRPr="00850A09">
        <w:rPr>
          <w:lang w:val="it-IT"/>
        </w:rPr>
        <w:t xml:space="preserve"> Si noti che se l'operatore economico </w:t>
      </w:r>
      <w:r w:rsidRPr="00850A09">
        <w:rPr>
          <w:b/>
          <w:lang w:val="it-IT"/>
        </w:rPr>
        <w:t>ha deciso</w:t>
      </w:r>
      <w:r w:rsidRPr="00850A09">
        <w:rPr>
          <w:lang w:val="it-IT"/>
        </w:rPr>
        <w:t xml:space="preserve"> di subappaltare una quota dell'appalto e fa affidamento sulle capactià del subappaltatore per eseguire tale quota è necessario compilare un DGUE distinto per ogni subappaltatore, cfr.parte Il, sezione C.</w:t>
      </w:r>
    </w:p>
  </w:footnote>
  <w:footnote w:id="23">
    <w:p w:rsidR="007D3C85" w:rsidRPr="00850A09" w:rsidRDefault="007D3C85" w:rsidP="00AF4BF0">
      <w:pPr>
        <w:pStyle w:val="Testonotaapidipagina"/>
        <w:rPr>
          <w:lang w:val="it-IT"/>
        </w:rPr>
      </w:pPr>
      <w:r>
        <w:rPr>
          <w:rStyle w:val="Rimandonotaapidipagina"/>
        </w:rPr>
        <w:footnoteRef/>
      </w:r>
      <w:r w:rsidRPr="00850A09">
        <w:rPr>
          <w:lang w:val="it-IT"/>
        </w:rPr>
        <w:t xml:space="preserve"> Indicare chiaramente la voce cui si riferisce la risposta</w:t>
      </w:r>
    </w:p>
  </w:footnote>
  <w:footnote w:id="24">
    <w:p w:rsidR="007D3C85" w:rsidRPr="00850A09" w:rsidRDefault="007D3C85" w:rsidP="00AF4BF0">
      <w:pPr>
        <w:pStyle w:val="Testonotaapidipagina"/>
        <w:rPr>
          <w:lang w:val="it-IT"/>
        </w:rPr>
      </w:pPr>
      <w:r>
        <w:rPr>
          <w:rStyle w:val="Rimandonotaapidipagina"/>
        </w:rPr>
        <w:footnoteRef/>
      </w:r>
      <w:r w:rsidRPr="00850A09">
        <w:rPr>
          <w:lang w:val="it-IT"/>
        </w:rPr>
        <w:t xml:space="preserve"> Ripetere tante volte quanto necessario.</w:t>
      </w:r>
    </w:p>
  </w:footnote>
  <w:footnote w:id="25">
    <w:p w:rsidR="007D3C85" w:rsidRPr="00850A09" w:rsidRDefault="007D3C85" w:rsidP="00AF4BF0">
      <w:pPr>
        <w:pStyle w:val="Testonotaapidipagina"/>
        <w:rPr>
          <w:lang w:val="it-IT"/>
        </w:rPr>
      </w:pPr>
      <w:r>
        <w:rPr>
          <w:rStyle w:val="Rimandonotaapidipagina"/>
        </w:rPr>
        <w:footnoteRef/>
      </w:r>
      <w:r w:rsidRPr="00850A09">
        <w:rPr>
          <w:lang w:val="it-IT"/>
        </w:rPr>
        <w:t xml:space="preserve"> Ripetere tante volte quanto necessario.</w:t>
      </w:r>
    </w:p>
  </w:footnote>
  <w:footnote w:id="26">
    <w:p w:rsidR="007D3C85" w:rsidRPr="00850A09" w:rsidRDefault="007D3C85" w:rsidP="00AF4BF0">
      <w:pPr>
        <w:pStyle w:val="Testonotaapidipagina"/>
        <w:rPr>
          <w:lang w:val="it-IT"/>
        </w:rPr>
      </w:pPr>
      <w:r>
        <w:rPr>
          <w:rStyle w:val="Rimandonotaapidipagina"/>
        </w:rPr>
        <w:footnoteRef/>
      </w:r>
      <w:r w:rsidRPr="00850A09">
        <w:rPr>
          <w:lang w:val="it-IT"/>
        </w:rPr>
        <w:t xml:space="preserve"> A condizione che l'operatore economico abbia fornito le informazioni necessarie (indirizzo web. autorità o organismo di emanazione, riferimento preciso della documentazione) in modo da consentire all’amministrazione o all’ente aggiudicatore di ottenere la documentazione. Se necessario, accludere il pertinente assenso.</w:t>
      </w:r>
    </w:p>
  </w:footnote>
  <w:footnote w:id="27">
    <w:p w:rsidR="007D3C85" w:rsidRPr="00850A09" w:rsidRDefault="007D3C85" w:rsidP="00AF4BF0">
      <w:pPr>
        <w:pStyle w:val="Testonotaapidipagina"/>
        <w:rPr>
          <w:lang w:val="it-IT"/>
        </w:rPr>
      </w:pPr>
      <w:r>
        <w:rPr>
          <w:rStyle w:val="Rimandonotaapidipagina"/>
        </w:rPr>
        <w:footnoteRef/>
      </w:r>
      <w:r w:rsidRPr="00850A09">
        <w:rPr>
          <w:lang w:val="it-IT"/>
        </w:rPr>
        <w:t xml:space="preserve"> In funzione dell'attuazione nazionale dell’articolo 59, paragrafo 5, secondo comma, del</w:t>
      </w:r>
      <w:r>
        <w:rPr>
          <w:lang w:val="it-IT"/>
        </w:rPr>
        <w:t>l</w:t>
      </w:r>
      <w:r w:rsidRPr="00850A09">
        <w:rPr>
          <w:lang w:val="it-IT"/>
        </w:rPr>
        <w:t>a di</w:t>
      </w:r>
      <w:r>
        <w:rPr>
          <w:lang w:val="it-IT"/>
        </w:rPr>
        <w:t>r</w:t>
      </w:r>
      <w:r w:rsidRPr="00850A09">
        <w:rPr>
          <w:lang w:val="it-IT"/>
        </w:rPr>
        <w:t>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644"/>
        </w:tabs>
        <w:ind w:left="644" w:hanging="360"/>
      </w:pPr>
      <w:rPr>
        <w:rFonts w:ascii="Symbol" w:hAnsi="Symbol"/>
      </w:rPr>
    </w:lvl>
  </w:abstractNum>
  <w:abstractNum w:abstractNumId="1">
    <w:nsid w:val="00000005"/>
    <w:multiLevelType w:val="multilevel"/>
    <w:tmpl w:val="467443B4"/>
    <w:name w:val="WW8Num18"/>
    <w:lvl w:ilvl="0">
      <w:start w:val="1"/>
      <w:numFmt w:val="upperLetter"/>
      <w:lvlText w:val="%1)"/>
      <w:lvlJc w:val="left"/>
      <w:pPr>
        <w:tabs>
          <w:tab w:val="num" w:pos="2340"/>
        </w:tabs>
        <w:ind w:left="2340" w:hanging="360"/>
      </w:pPr>
    </w:lvl>
    <w:lvl w:ilvl="1">
      <w:start w:val="1"/>
      <w:numFmt w:val="decimal"/>
      <w:lvlText w:val="%2)"/>
      <w:lvlJc w:val="left"/>
      <w:pPr>
        <w:tabs>
          <w:tab w:val="num" w:pos="360"/>
        </w:tabs>
        <w:ind w:left="360" w:hanging="360"/>
      </w:pPr>
      <w:rPr>
        <w:i w:val="0"/>
        <w:sz w:val="20"/>
        <w:szCs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B774A39"/>
    <w:multiLevelType w:val="multilevel"/>
    <w:tmpl w:val="0BDAECB4"/>
    <w:name w:val="WW8Num182"/>
    <w:lvl w:ilvl="0">
      <w:start w:val="1"/>
      <w:numFmt w:val="upperLetter"/>
      <w:lvlText w:val="%1)"/>
      <w:lvlJc w:val="left"/>
      <w:pPr>
        <w:tabs>
          <w:tab w:val="num" w:pos="2340"/>
        </w:tabs>
        <w:ind w:left="2340" w:hanging="360"/>
      </w:pPr>
      <w:rPr>
        <w:rFonts w:hint="default"/>
      </w:rPr>
    </w:lvl>
    <w:lvl w:ilvl="1">
      <w:start w:val="17"/>
      <w:numFmt w:val="decimal"/>
      <w:lvlText w:val="%2)"/>
      <w:lvlJc w:val="left"/>
      <w:pPr>
        <w:tabs>
          <w:tab w:val="num" w:pos="360"/>
        </w:tabs>
        <w:ind w:left="360" w:hanging="360"/>
      </w:pPr>
      <w:rPr>
        <w:rFonts w:hint="default"/>
        <w:i w:val="0"/>
        <w:sz w:val="20"/>
        <w:szCs w:val="2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4A9C0109"/>
    <w:multiLevelType w:val="hybridMultilevel"/>
    <w:tmpl w:val="D3AACAE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6E686DFA"/>
    <w:multiLevelType w:val="hybridMultilevel"/>
    <w:tmpl w:val="D6EA8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8BB7DC7"/>
    <w:multiLevelType w:val="hybridMultilevel"/>
    <w:tmpl w:val="BFDC0DCE"/>
    <w:lvl w:ilvl="0" w:tplc="FC68B24C">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7AAB3D19"/>
    <w:multiLevelType w:val="hybridMultilevel"/>
    <w:tmpl w:val="AAD2CFF4"/>
    <w:lvl w:ilvl="0" w:tplc="6EFC4502">
      <w:start w:val="1"/>
      <w:numFmt w:val="lowerLetter"/>
      <w:lvlText w:val="%1)"/>
      <w:lvlJc w:val="left"/>
      <w:pPr>
        <w:ind w:left="388" w:hanging="360"/>
      </w:pPr>
      <w:rPr>
        <w:rFonts w:hint="default"/>
      </w:rPr>
    </w:lvl>
    <w:lvl w:ilvl="1" w:tplc="04100019" w:tentative="1">
      <w:start w:val="1"/>
      <w:numFmt w:val="lowerLetter"/>
      <w:lvlText w:val="%2."/>
      <w:lvlJc w:val="left"/>
      <w:pPr>
        <w:ind w:left="1108" w:hanging="360"/>
      </w:pPr>
    </w:lvl>
    <w:lvl w:ilvl="2" w:tplc="0410001B" w:tentative="1">
      <w:start w:val="1"/>
      <w:numFmt w:val="lowerRoman"/>
      <w:lvlText w:val="%3."/>
      <w:lvlJc w:val="right"/>
      <w:pPr>
        <w:ind w:left="1828" w:hanging="180"/>
      </w:pPr>
    </w:lvl>
    <w:lvl w:ilvl="3" w:tplc="0410000F" w:tentative="1">
      <w:start w:val="1"/>
      <w:numFmt w:val="decimal"/>
      <w:lvlText w:val="%4."/>
      <w:lvlJc w:val="left"/>
      <w:pPr>
        <w:ind w:left="2548" w:hanging="360"/>
      </w:pPr>
    </w:lvl>
    <w:lvl w:ilvl="4" w:tplc="04100019" w:tentative="1">
      <w:start w:val="1"/>
      <w:numFmt w:val="lowerLetter"/>
      <w:lvlText w:val="%5."/>
      <w:lvlJc w:val="left"/>
      <w:pPr>
        <w:ind w:left="3268" w:hanging="360"/>
      </w:pPr>
    </w:lvl>
    <w:lvl w:ilvl="5" w:tplc="0410001B" w:tentative="1">
      <w:start w:val="1"/>
      <w:numFmt w:val="lowerRoman"/>
      <w:lvlText w:val="%6."/>
      <w:lvlJc w:val="right"/>
      <w:pPr>
        <w:ind w:left="3988" w:hanging="180"/>
      </w:pPr>
    </w:lvl>
    <w:lvl w:ilvl="6" w:tplc="0410000F" w:tentative="1">
      <w:start w:val="1"/>
      <w:numFmt w:val="decimal"/>
      <w:lvlText w:val="%7."/>
      <w:lvlJc w:val="left"/>
      <w:pPr>
        <w:ind w:left="4708" w:hanging="360"/>
      </w:pPr>
    </w:lvl>
    <w:lvl w:ilvl="7" w:tplc="04100019" w:tentative="1">
      <w:start w:val="1"/>
      <w:numFmt w:val="lowerLetter"/>
      <w:lvlText w:val="%8."/>
      <w:lvlJc w:val="left"/>
      <w:pPr>
        <w:ind w:left="5428" w:hanging="360"/>
      </w:pPr>
    </w:lvl>
    <w:lvl w:ilvl="8" w:tplc="0410001B" w:tentative="1">
      <w:start w:val="1"/>
      <w:numFmt w:val="lowerRoman"/>
      <w:lvlText w:val="%9."/>
      <w:lvlJc w:val="right"/>
      <w:pPr>
        <w:ind w:left="6148" w:hanging="180"/>
      </w:pPr>
    </w:lvl>
  </w:abstractNum>
  <w:num w:numId="1">
    <w:abstractNumId w:val="6"/>
  </w:num>
  <w:num w:numId="2">
    <w:abstractNumId w:val="4"/>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AF4BF0"/>
    <w:rsid w:val="0011599D"/>
    <w:rsid w:val="00171658"/>
    <w:rsid w:val="001C064D"/>
    <w:rsid w:val="00204F59"/>
    <w:rsid w:val="004D41E0"/>
    <w:rsid w:val="005362C3"/>
    <w:rsid w:val="00562C62"/>
    <w:rsid w:val="00584817"/>
    <w:rsid w:val="0068473E"/>
    <w:rsid w:val="006A6EED"/>
    <w:rsid w:val="006F5C06"/>
    <w:rsid w:val="00722F24"/>
    <w:rsid w:val="00740C78"/>
    <w:rsid w:val="007A64A6"/>
    <w:rsid w:val="007D3C85"/>
    <w:rsid w:val="00850A09"/>
    <w:rsid w:val="008C2F39"/>
    <w:rsid w:val="008F794D"/>
    <w:rsid w:val="00A07975"/>
    <w:rsid w:val="00A2104E"/>
    <w:rsid w:val="00A21C2C"/>
    <w:rsid w:val="00A402C9"/>
    <w:rsid w:val="00AE01F1"/>
    <w:rsid w:val="00AF4BF0"/>
    <w:rsid w:val="00B154FA"/>
    <w:rsid w:val="00BC59C6"/>
    <w:rsid w:val="00C44231"/>
    <w:rsid w:val="00DA0036"/>
    <w:rsid w:val="00E135C4"/>
    <w:rsid w:val="00EC1741"/>
    <w:rsid w:val="00FC36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4BF0"/>
    <w:pPr>
      <w:widowControl w:val="0"/>
    </w:pPr>
    <w:rPr>
      <w:rFonts w:ascii="Calibri" w:eastAsia="Calibri" w:hAnsi="Calibri" w:cs="Times New Roman"/>
      <w:lang w:val="en-US"/>
    </w:rPr>
  </w:style>
  <w:style w:type="paragraph" w:styleId="Titolo2">
    <w:name w:val="heading 2"/>
    <w:basedOn w:val="Normale"/>
    <w:next w:val="Normale"/>
    <w:link w:val="Titolo2Carattere"/>
    <w:qFormat/>
    <w:rsid w:val="00AF4BF0"/>
    <w:pPr>
      <w:keepNext/>
      <w:widowControl/>
      <w:spacing w:after="0" w:line="480" w:lineRule="auto"/>
      <w:jc w:val="center"/>
      <w:outlineLvl w:val="1"/>
    </w:pPr>
    <w:rPr>
      <w:rFonts w:ascii="Times New Roman" w:eastAsia="Times New Roman" w:hAnsi="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AF4BF0"/>
    <w:rPr>
      <w:rFonts w:ascii="Times New Roman" w:eastAsia="Times New Roman" w:hAnsi="Times New Roman" w:cs="Times New Roman"/>
      <w:sz w:val="24"/>
      <w:szCs w:val="20"/>
      <w:lang w:eastAsia="it-IT"/>
    </w:rPr>
  </w:style>
  <w:style w:type="table" w:styleId="Grigliatabella">
    <w:name w:val="Table Grid"/>
    <w:basedOn w:val="Tabellanormale"/>
    <w:uiPriority w:val="59"/>
    <w:rsid w:val="00AF4BF0"/>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autoRedefine/>
    <w:uiPriority w:val="99"/>
    <w:unhideWhenUsed/>
    <w:rsid w:val="00AF4BF0"/>
    <w:pPr>
      <w:tabs>
        <w:tab w:val="left" w:pos="6379"/>
      </w:tabs>
      <w:spacing w:after="0" w:line="240" w:lineRule="auto"/>
      <w:jc w:val="both"/>
    </w:pPr>
    <w:rPr>
      <w:rFonts w:ascii="Times New Roman" w:eastAsia="Arial" w:hAnsi="Times New Roman"/>
      <w:w w:val="103"/>
      <w:sz w:val="14"/>
      <w:szCs w:val="14"/>
    </w:rPr>
  </w:style>
  <w:style w:type="character" w:customStyle="1" w:styleId="TestonotaapidipaginaCarattere">
    <w:name w:val="Testo nota a piè di pagina Carattere"/>
    <w:basedOn w:val="Carpredefinitoparagrafo"/>
    <w:link w:val="Testonotaapidipagina"/>
    <w:uiPriority w:val="99"/>
    <w:rsid w:val="00AF4BF0"/>
    <w:rPr>
      <w:rFonts w:ascii="Times New Roman" w:eastAsia="Arial" w:hAnsi="Times New Roman" w:cs="Times New Roman"/>
      <w:w w:val="103"/>
      <w:sz w:val="14"/>
      <w:szCs w:val="14"/>
    </w:rPr>
  </w:style>
  <w:style w:type="character" w:styleId="Rimandonotaapidipagina">
    <w:name w:val="footnote reference"/>
    <w:uiPriority w:val="99"/>
    <w:unhideWhenUsed/>
    <w:rsid w:val="00AF4BF0"/>
    <w:rPr>
      <w:vertAlign w:val="superscript"/>
    </w:rPr>
  </w:style>
  <w:style w:type="paragraph" w:styleId="Pidipagina">
    <w:name w:val="footer"/>
    <w:basedOn w:val="Normale"/>
    <w:link w:val="PidipaginaCarattere"/>
    <w:uiPriority w:val="99"/>
    <w:unhideWhenUsed/>
    <w:rsid w:val="00AF4B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4BF0"/>
    <w:rPr>
      <w:rFonts w:ascii="Calibri" w:eastAsia="Calibri" w:hAnsi="Calibri" w:cs="Times New Roman"/>
      <w:lang w:val="en-US"/>
    </w:rPr>
  </w:style>
  <w:style w:type="character" w:styleId="Numeropagina">
    <w:name w:val="page number"/>
    <w:basedOn w:val="Carpredefinitoparagrafo"/>
    <w:uiPriority w:val="99"/>
    <w:semiHidden/>
    <w:unhideWhenUsed/>
    <w:rsid w:val="00AF4BF0"/>
  </w:style>
  <w:style w:type="paragraph" w:styleId="Intestazione">
    <w:name w:val="header"/>
    <w:basedOn w:val="Normale"/>
    <w:link w:val="IntestazioneCarattere"/>
    <w:unhideWhenUsed/>
    <w:rsid w:val="00AF4B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F4BF0"/>
    <w:rPr>
      <w:rFonts w:ascii="Calibri" w:eastAsia="Calibri" w:hAnsi="Calibri" w:cs="Times New Roman"/>
      <w:lang w:val="en-US"/>
    </w:rPr>
  </w:style>
  <w:style w:type="paragraph" w:styleId="Paragrafoelenco">
    <w:name w:val="List Paragraph"/>
    <w:basedOn w:val="Normale"/>
    <w:uiPriority w:val="34"/>
    <w:qFormat/>
    <w:rsid w:val="00AF4BF0"/>
    <w:pPr>
      <w:ind w:left="720"/>
      <w:contextualSpacing/>
    </w:pPr>
  </w:style>
  <w:style w:type="paragraph" w:styleId="Testofumetto">
    <w:name w:val="Balloon Text"/>
    <w:basedOn w:val="Normale"/>
    <w:link w:val="TestofumettoCarattere"/>
    <w:uiPriority w:val="99"/>
    <w:semiHidden/>
    <w:unhideWhenUsed/>
    <w:rsid w:val="00AF4BF0"/>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AF4BF0"/>
    <w:rPr>
      <w:rFonts w:ascii="Lucida Grande" w:eastAsia="Calibri" w:hAnsi="Lucida Grande" w:cs="Times New Roman"/>
      <w:sz w:val="18"/>
      <w:szCs w:val="18"/>
    </w:rPr>
  </w:style>
  <w:style w:type="paragraph" w:styleId="Mappadocumento">
    <w:name w:val="Document Map"/>
    <w:basedOn w:val="Normale"/>
    <w:link w:val="MappadocumentoCarattere"/>
    <w:uiPriority w:val="99"/>
    <w:semiHidden/>
    <w:unhideWhenUsed/>
    <w:rsid w:val="00AF4BF0"/>
    <w:pPr>
      <w:spacing w:after="0" w:line="240" w:lineRule="auto"/>
    </w:pPr>
    <w:rPr>
      <w:rFonts w:ascii="Times New Roman" w:hAnsi="Times New Roman"/>
      <w:sz w:val="24"/>
      <w:szCs w:val="24"/>
    </w:rPr>
  </w:style>
  <w:style w:type="character" w:customStyle="1" w:styleId="MappadocumentoCarattere">
    <w:name w:val="Mappa documento Carattere"/>
    <w:basedOn w:val="Carpredefinitoparagrafo"/>
    <w:link w:val="Mappadocumento"/>
    <w:uiPriority w:val="99"/>
    <w:semiHidden/>
    <w:rsid w:val="00AF4BF0"/>
    <w:rPr>
      <w:rFonts w:ascii="Times New Roman" w:eastAsia="Calibri" w:hAnsi="Times New Roman" w:cs="Times New Roman"/>
      <w:sz w:val="24"/>
      <w:szCs w:val="24"/>
    </w:rPr>
  </w:style>
  <w:style w:type="character" w:styleId="Collegamentoipertestuale">
    <w:name w:val="Hyperlink"/>
    <w:uiPriority w:val="99"/>
    <w:unhideWhenUsed/>
    <w:rsid w:val="00AF4BF0"/>
    <w:rPr>
      <w:color w:val="0000FF"/>
      <w:u w:val="single"/>
    </w:rPr>
  </w:style>
  <w:style w:type="paragraph" w:styleId="Corpodeltesto2">
    <w:name w:val="Body Text 2"/>
    <w:basedOn w:val="Normale"/>
    <w:link w:val="Corpodeltesto2Carattere"/>
    <w:uiPriority w:val="99"/>
    <w:rsid w:val="00AF4BF0"/>
    <w:pPr>
      <w:spacing w:after="0" w:line="240" w:lineRule="auto"/>
    </w:pPr>
    <w:rPr>
      <w:rFonts w:ascii="Times New Roman" w:eastAsia="Times New Roman" w:hAnsi="Times New Roman"/>
      <w:szCs w:val="20"/>
      <w:lang w:val="it-IT" w:eastAsia="it-IT"/>
    </w:rPr>
  </w:style>
  <w:style w:type="character" w:customStyle="1" w:styleId="Corpodeltesto2Carattere">
    <w:name w:val="Corpo del testo 2 Carattere"/>
    <w:basedOn w:val="Carpredefinitoparagrafo"/>
    <w:link w:val="Corpodeltesto2"/>
    <w:uiPriority w:val="99"/>
    <w:rsid w:val="00AF4BF0"/>
    <w:rPr>
      <w:rFonts w:ascii="Times New Roman" w:eastAsia="Times New Roman" w:hAnsi="Times New Roman" w:cs="Times New Roman"/>
      <w:szCs w:val="20"/>
      <w:lang w:eastAsia="it-IT"/>
    </w:rPr>
  </w:style>
  <w:style w:type="paragraph" w:customStyle="1" w:styleId="oggetto">
    <w:name w:val="oggetto"/>
    <w:basedOn w:val="Normale"/>
    <w:rsid w:val="00AF4BF0"/>
    <w:pPr>
      <w:spacing w:after="0" w:line="240" w:lineRule="auto"/>
      <w:jc w:val="both"/>
    </w:pPr>
    <w:rPr>
      <w:rFonts w:ascii="Times New Roman" w:eastAsia="Times New Roman" w:hAnsi="Times New Roman"/>
      <w:b/>
      <w:sz w:val="24"/>
      <w:szCs w:val="20"/>
      <w:lang w:val="it-IT" w:eastAsia="it-IT"/>
    </w:rPr>
  </w:style>
</w:styles>
</file>

<file path=word/webSettings.xml><?xml version="1.0" encoding="utf-8"?>
<w:webSettings xmlns:r="http://schemas.openxmlformats.org/officeDocument/2006/relationships" xmlns:w="http://schemas.openxmlformats.org/wordprocessingml/2006/main">
  <w:divs>
    <w:div w:id="54252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d01.leggiditalia.it/cgi-bin/FulShow?TIPO=5&amp;NOTXT=1&amp;KEY=01LX0000105304" TargetMode="External"/><Relationship Id="rId18" Type="http://schemas.openxmlformats.org/officeDocument/2006/relationships/hyperlink" Target="http://bd01.leggiditalia.it/cgi-bin/FulShow?TIPO=5&amp;NOTXT=1&amp;KEY=01LX0000797020" TargetMode="External"/><Relationship Id="rId3" Type="http://schemas.openxmlformats.org/officeDocument/2006/relationships/styles" Target="styles.xml"/><Relationship Id="rId21" Type="http://schemas.openxmlformats.org/officeDocument/2006/relationships/hyperlink" Target="http://bd01.leggiditalia.it/cgi-bin/FulShow?TIPO=5&amp;NOTXT=1&amp;KEY=01LX0000758639" TargetMode="External"/><Relationship Id="rId7" Type="http://schemas.openxmlformats.org/officeDocument/2006/relationships/endnotes" Target="endnotes.xml"/><Relationship Id="rId12" Type="http://schemas.openxmlformats.org/officeDocument/2006/relationships/hyperlink" Target="http://bd01.leggiditalia.it/cgi-bin/FulShow?TIPO=5&amp;NOTXT=1&amp;KEY=01LX0000105304ART304" TargetMode="External"/><Relationship Id="rId17" Type="http://schemas.openxmlformats.org/officeDocument/2006/relationships/hyperlink" Target="http://bd01.leggiditalia.it/cgi-bin/FulShow?TIPO=5&amp;NOTXT=1&amp;KEY=01LX000049784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d01.leggiditalia.it/cgi-bin/FulShow?TIPO=5&amp;NOTXT=1&amp;KEY=01LX0000497842ART2" TargetMode="External"/><Relationship Id="rId20" Type="http://schemas.openxmlformats.org/officeDocument/2006/relationships/hyperlink" Target="http://bd01.leggiditalia.it/cgi-bin/FulShow?TIPO=5&amp;NOTXT=1&amp;KEY=01LX00007586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2329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d01.leggiditalia.it/cgi-bin/FulShow?TIPO=5&amp;NOTXT=1&amp;KEY=01LX0000401022" TargetMode="External"/><Relationship Id="rId23" Type="http://schemas.openxmlformats.org/officeDocument/2006/relationships/footer" Target="footer2.xml"/><Relationship Id="rId10" Type="http://schemas.openxmlformats.org/officeDocument/2006/relationships/hyperlink" Target="http://bd01.leggiditalia.it/cgi-bin/FulShow?TIPO=5&amp;NOTXT=1&amp;KEY=01LX0000123291ART76" TargetMode="External"/><Relationship Id="rId19" Type="http://schemas.openxmlformats.org/officeDocument/2006/relationships/hyperlink" Target="http://bd01.leggiditalia.it/cgi-bin/FulShow?TIPO=5&amp;NOTXT=1&amp;KEY=01LX0000758639ART13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d01.leggiditalia.it/cgi-bin/FulShow?TIPO=5&amp;NOTXT=1&amp;KEY=01LX0000401022ART261"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23602ART17" TargetMode="External"/><Relationship Id="rId13" Type="http://schemas.openxmlformats.org/officeDocument/2006/relationships/hyperlink" Target="http://bd01.leggiditalia.it/cgi-bin/FulShow?TIPO=5&amp;NOTXT=1&amp;KEY=01LX0000110082ART4" TargetMode="External"/><Relationship Id="rId3" Type="http://schemas.openxmlformats.org/officeDocument/2006/relationships/hyperlink" Target="http://bd01.leggiditalia.it/cgi-bin/FulShow?TIPO=5&amp;NOTXT=1&amp;KEY=01LX0000146502" TargetMode="External"/><Relationship Id="rId7" Type="http://schemas.openxmlformats.org/officeDocument/2006/relationships/hyperlink" Target="http://bd01.leggiditalia.it/cgi-bin/FulShow?TIPO=5&amp;NOTXT=1&amp;KEY=01LX0000110025" TargetMode="External"/><Relationship Id="rId12" Type="http://schemas.openxmlformats.org/officeDocument/2006/relationships/hyperlink" Target="http://bd01.leggiditalia.it/cgi-bin/FulShow?TIPO=5&amp;NOTXT=1&amp;KEY=01LX0000136826" TargetMode="External"/><Relationship Id="rId2" Type="http://schemas.openxmlformats.org/officeDocument/2006/relationships/hyperlink" Target="http://bd01.leggiditalia.it/cgi-bin/FulShow?TIPO=5&amp;NOTXT=1&amp;KEY=01LX0000146502ART10" TargetMode="External"/><Relationship Id="rId1" Type="http://schemas.openxmlformats.org/officeDocument/2006/relationships/hyperlink" Target="http://bd01.leggiditalia.it/cgi-bin/FulShow?TIPO=5&amp;NOTXT=1&amp;KEY=01LX0000110048" TargetMode="External"/><Relationship Id="rId6" Type="http://schemas.openxmlformats.org/officeDocument/2006/relationships/hyperlink" Target="http://bd01.leggiditalia.it/cgi-bin/FulShow?TIPO=5&amp;NOTXT=1&amp;KEY=01LX0000110025ART18" TargetMode="External"/><Relationship Id="rId11" Type="http://schemas.openxmlformats.org/officeDocument/2006/relationships/hyperlink" Target="http://bd01.leggiditalia.it/cgi-bin/FulShow?TIPO=5&amp;NOTXT=1&amp;KEY=01LX0000119983" TargetMode="External"/><Relationship Id="rId5" Type="http://schemas.openxmlformats.org/officeDocument/2006/relationships/hyperlink" Target="http://bd01.leggiditalia.it/cgi-bin/FulShow?TIPO=5&amp;NOTXT=1&amp;KEY=01LX0000604861" TargetMode="External"/><Relationship Id="rId10" Type="http://schemas.openxmlformats.org/officeDocument/2006/relationships/hyperlink" Target="http://bd01.leggiditalia.it/cgi-bin/FulShow?TIPO=5&amp;NOTXT=1&amp;KEY=01LX0000119983ART8" TargetMode="External"/><Relationship Id="rId4" Type="http://schemas.openxmlformats.org/officeDocument/2006/relationships/hyperlink" Target="http://bd01.leggiditalia.it/cgi-bin/FulShow?TIPO=5&amp;NOTXT=1&amp;KEY=01LX0000604861ART35" TargetMode="External"/><Relationship Id="rId9" Type="http://schemas.openxmlformats.org/officeDocument/2006/relationships/hyperlink" Target="http://bd01.leggiditalia.it/cgi-bin/FulShow?TIPO=5&amp;NOTXT=1&amp;KEY=01LX0000123602" TargetMode="External"/><Relationship Id="rId14" Type="http://schemas.openxmlformats.org/officeDocument/2006/relationships/hyperlink" Target="http://bd01.leggiditalia.it/cgi-bin/FulShow?TIPO=5&amp;NOTXT=1&amp;KEY=01LX000011008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BB13D-2BEF-48D2-B54A-952BC609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5364</Words>
  <Characters>30581</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psimio</dc:creator>
  <cp:lastModifiedBy>acurcio</cp:lastModifiedBy>
  <cp:revision>2</cp:revision>
  <dcterms:created xsi:type="dcterms:W3CDTF">2018-04-06T11:21:00Z</dcterms:created>
  <dcterms:modified xsi:type="dcterms:W3CDTF">2018-04-06T11:21:00Z</dcterms:modified>
</cp:coreProperties>
</file>